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F156C" w14:textId="5817A150" w:rsidR="3D00E9D9" w:rsidRDefault="001427BC" w:rsidP="00652BCE">
      <w:pPr>
        <w:spacing w:after="0"/>
        <w:jc w:val="center"/>
        <w:rPr>
          <w:rFonts w:ascii="Aptos" w:eastAsia="Aptos" w:hAnsi="Aptos" w:cs="Aptos"/>
          <w:color w:val="000000" w:themeColor="text1"/>
          <w:sz w:val="40"/>
          <w:szCs w:val="40"/>
          <w:lang w:val="en-GB"/>
        </w:rPr>
      </w:pPr>
      <w:r>
        <w:fldChar w:fldCharType="begin"/>
      </w:r>
      <w:r>
        <w:instrText xml:space="preserve"> HYPERLINK "https://edinburghuniversitypress.com/" \h </w:instrText>
      </w:r>
      <w:r>
        <w:fldChar w:fldCharType="separate"/>
      </w:r>
      <w:r w:rsidR="3D00E9D9" w:rsidRPr="2E58C018">
        <w:rPr>
          <w:rStyle w:val="Hyperlink"/>
          <w:rFonts w:ascii="Aptos" w:eastAsia="Aptos" w:hAnsi="Aptos" w:cs="Aptos"/>
          <w:sz w:val="40"/>
          <w:szCs w:val="40"/>
          <w:lang w:val="en-GB"/>
        </w:rPr>
        <w:t>Edinburgh University Press Corporate/Books Site</w:t>
      </w:r>
      <w:r>
        <w:rPr>
          <w:rStyle w:val="Hyperlink"/>
          <w:rFonts w:ascii="Aptos" w:eastAsia="Aptos" w:hAnsi="Aptos" w:cs="Aptos"/>
          <w:sz w:val="40"/>
          <w:szCs w:val="40"/>
          <w:lang w:val="en-GB"/>
        </w:rPr>
        <w:fldChar w:fldCharType="end"/>
      </w:r>
    </w:p>
    <w:p w14:paraId="0B8DC2F6" w14:textId="776CE628" w:rsidR="3D00E9D9" w:rsidRDefault="3D00E9D9" w:rsidP="2E58C018">
      <w:pPr>
        <w:pStyle w:val="Title"/>
        <w:spacing w:after="0"/>
        <w:jc w:val="center"/>
        <w:rPr>
          <w:rFonts w:ascii="Aptos" w:eastAsia="Aptos" w:hAnsi="Aptos" w:cs="Aptos"/>
          <w:color w:val="000000" w:themeColor="text1"/>
          <w:sz w:val="40"/>
          <w:szCs w:val="40"/>
          <w:lang w:val="en-GB"/>
        </w:rPr>
      </w:pPr>
      <w:r w:rsidRPr="2E58C018">
        <w:rPr>
          <w:rFonts w:ascii="Aptos" w:eastAsia="Aptos" w:hAnsi="Aptos" w:cs="Aptos"/>
          <w:color w:val="000000" w:themeColor="text1"/>
          <w:sz w:val="40"/>
          <w:szCs w:val="40"/>
          <w:lang w:val="en-GB"/>
        </w:rPr>
        <w:t>Accessibility Evaluation</w:t>
      </w:r>
    </w:p>
    <w:p w14:paraId="07F28A77" w14:textId="11C8E87B" w:rsidR="2E58C018" w:rsidRDefault="2E58C018" w:rsidP="2E58C018">
      <w:pPr>
        <w:spacing w:after="0" w:line="240" w:lineRule="auto"/>
        <w:contextualSpacing/>
        <w:jc w:val="center"/>
        <w:rPr>
          <w:rFonts w:ascii="Aptos" w:eastAsia="Aptos" w:hAnsi="Aptos" w:cs="Aptos"/>
          <w:color w:val="000000" w:themeColor="text1"/>
          <w:lang w:val="en-GB"/>
        </w:rPr>
      </w:pPr>
    </w:p>
    <w:p w14:paraId="092EB2F2" w14:textId="4964DED4" w:rsidR="3D00E9D9" w:rsidRDefault="3D00E9D9" w:rsidP="2E58C018">
      <w:pPr>
        <w:spacing w:after="0" w:line="240" w:lineRule="auto"/>
        <w:contextualSpacing/>
        <w:jc w:val="center"/>
        <w:rPr>
          <w:rFonts w:ascii="Aptos" w:eastAsia="Aptos" w:hAnsi="Aptos" w:cs="Aptos"/>
          <w:color w:val="000000" w:themeColor="text1"/>
          <w:lang w:val="en-GB"/>
        </w:rPr>
      </w:pPr>
      <w:r w:rsidRPr="2E58C018">
        <w:rPr>
          <w:rFonts w:ascii="Aptos" w:eastAsia="Aptos" w:hAnsi="Aptos" w:cs="Aptos"/>
          <w:color w:val="000000" w:themeColor="text1"/>
          <w:lang w:val="en-GB"/>
        </w:rPr>
        <w:t>Anna Glazier, Kirsten Knight &amp; Keara Mickelson</w:t>
      </w:r>
    </w:p>
    <w:p w14:paraId="618044AB" w14:textId="1EB39756" w:rsidR="2E58C018" w:rsidRDefault="2E58C018" w:rsidP="2E58C018">
      <w:pPr>
        <w:spacing w:after="0" w:line="240" w:lineRule="auto"/>
        <w:contextualSpacing/>
        <w:jc w:val="center"/>
        <w:rPr>
          <w:rFonts w:ascii="Aptos" w:eastAsia="Aptos" w:hAnsi="Aptos" w:cs="Aptos"/>
          <w:color w:val="000000" w:themeColor="text1"/>
          <w:lang w:val="en-GB"/>
        </w:rPr>
      </w:pPr>
    </w:p>
    <w:p w14:paraId="42D9FDDA" w14:textId="0BAF1094" w:rsidR="3D00E9D9" w:rsidRDefault="3D00E9D9" w:rsidP="2E58C018">
      <w:pPr>
        <w:spacing w:after="0" w:line="240" w:lineRule="auto"/>
        <w:contextualSpacing/>
        <w:jc w:val="center"/>
        <w:rPr>
          <w:rFonts w:ascii="Aptos" w:eastAsia="Aptos" w:hAnsi="Aptos" w:cs="Aptos"/>
          <w:color w:val="000000" w:themeColor="text1"/>
          <w:lang w:val="en-GB"/>
        </w:rPr>
      </w:pPr>
      <w:r w:rsidRPr="2E58C018">
        <w:rPr>
          <w:rFonts w:ascii="Aptos" w:eastAsia="Aptos" w:hAnsi="Aptos" w:cs="Aptos"/>
          <w:color w:val="000000" w:themeColor="text1"/>
          <w:lang w:val="en-GB"/>
        </w:rPr>
        <w:t>Marketing Department, Website Team</w:t>
      </w:r>
    </w:p>
    <w:p w14:paraId="4CDB4686" w14:textId="64BDE99E" w:rsidR="2E58C018" w:rsidRDefault="2E58C018" w:rsidP="2E58C018">
      <w:pPr>
        <w:spacing w:after="0" w:line="240" w:lineRule="auto"/>
        <w:contextualSpacing/>
        <w:jc w:val="center"/>
        <w:rPr>
          <w:rFonts w:ascii="Aptos" w:eastAsia="Aptos" w:hAnsi="Aptos" w:cs="Aptos"/>
          <w:color w:val="000000" w:themeColor="text1"/>
          <w:lang w:val="en-GB"/>
        </w:rPr>
      </w:pPr>
    </w:p>
    <w:p w14:paraId="29AB05E2" w14:textId="0910EA49" w:rsidR="3D00E9D9" w:rsidRDefault="54EBC21A" w:rsidP="51BED254">
      <w:pPr>
        <w:spacing w:after="0" w:line="240" w:lineRule="auto"/>
        <w:contextualSpacing/>
        <w:jc w:val="center"/>
        <w:rPr>
          <w:rFonts w:ascii="Aptos" w:eastAsia="Aptos" w:hAnsi="Aptos" w:cs="Aptos"/>
          <w:color w:val="000000" w:themeColor="text1"/>
          <w:lang w:val="en-GB"/>
        </w:rPr>
      </w:pPr>
      <w:r w:rsidRPr="51BED254">
        <w:rPr>
          <w:rFonts w:ascii="Aptos" w:eastAsia="Aptos" w:hAnsi="Aptos" w:cs="Aptos"/>
          <w:color w:val="000000" w:themeColor="text1"/>
          <w:lang w:val="en-GB"/>
        </w:rPr>
        <w:t>Novem</w:t>
      </w:r>
      <w:r w:rsidR="3D00E9D9" w:rsidRPr="51BED254">
        <w:rPr>
          <w:rFonts w:ascii="Aptos" w:eastAsia="Aptos" w:hAnsi="Aptos" w:cs="Aptos"/>
          <w:color w:val="000000" w:themeColor="text1"/>
          <w:lang w:val="en-GB"/>
        </w:rPr>
        <w:t>ber 2025</w:t>
      </w:r>
    </w:p>
    <w:p w14:paraId="3D2FAD93" w14:textId="36D52D68" w:rsidR="2E58C018" w:rsidRDefault="2E58C018" w:rsidP="2E58C018">
      <w:pPr>
        <w:spacing w:after="0" w:line="240" w:lineRule="auto"/>
        <w:contextualSpacing/>
        <w:jc w:val="center"/>
        <w:rPr>
          <w:rFonts w:ascii="Aptos" w:eastAsia="Aptos" w:hAnsi="Aptos" w:cs="Aptos"/>
          <w:color w:val="FF0000"/>
          <w:lang w:val="en-GB"/>
        </w:rPr>
      </w:pPr>
    </w:p>
    <w:p w14:paraId="67431D7D" w14:textId="3D005B94" w:rsidR="3D00E9D9" w:rsidRDefault="3D00E9D9" w:rsidP="2E58C018">
      <w:pPr>
        <w:spacing w:after="0" w:line="240" w:lineRule="auto"/>
        <w:contextualSpacing/>
        <w:jc w:val="center"/>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To request this document in an alternative format </w:t>
      </w:r>
      <w:proofErr w:type="gramStart"/>
      <w:r w:rsidRPr="2E58C018">
        <w:rPr>
          <w:rFonts w:ascii="Aptos" w:eastAsia="Aptos" w:hAnsi="Aptos" w:cs="Aptos"/>
          <w:b/>
          <w:bCs/>
          <w:color w:val="000000" w:themeColor="text1"/>
          <w:lang w:val="en-GB"/>
        </w:rPr>
        <w:t>e.g.</w:t>
      </w:r>
      <w:proofErr w:type="gramEnd"/>
      <w:r w:rsidRPr="2E58C018">
        <w:rPr>
          <w:rFonts w:ascii="Aptos" w:eastAsia="Aptos" w:hAnsi="Aptos" w:cs="Aptos"/>
          <w:b/>
          <w:bCs/>
          <w:color w:val="000000" w:themeColor="text1"/>
          <w:lang w:val="en-GB"/>
        </w:rPr>
        <w:t xml:space="preserve"> large print, Braille et. </w:t>
      </w:r>
      <w:proofErr w:type="gramStart"/>
      <w:r w:rsidRPr="2E58C018">
        <w:rPr>
          <w:rFonts w:ascii="Aptos" w:eastAsia="Aptos" w:hAnsi="Aptos" w:cs="Aptos"/>
          <w:b/>
          <w:bCs/>
          <w:color w:val="000000" w:themeColor="text1"/>
          <w:lang w:val="en-GB"/>
        </w:rPr>
        <w:t>Cetera</w:t>
      </w:r>
      <w:proofErr w:type="gramEnd"/>
      <w:r w:rsidRPr="2E58C018">
        <w:rPr>
          <w:rFonts w:ascii="Aptos" w:eastAsia="Aptos" w:hAnsi="Aptos" w:cs="Aptos"/>
          <w:b/>
          <w:bCs/>
          <w:color w:val="000000" w:themeColor="text1"/>
          <w:lang w:val="en-GB"/>
        </w:rPr>
        <w:t xml:space="preserve"> please contact Kirsten Knight on +44 (0)131 650 4218 or email </w:t>
      </w:r>
      <w:hyperlink r:id="rId8">
        <w:r w:rsidRPr="2E58C018">
          <w:rPr>
            <w:rStyle w:val="Hyperlink"/>
            <w:rFonts w:ascii="Aptos" w:eastAsia="Aptos" w:hAnsi="Aptos" w:cs="Aptos"/>
            <w:b/>
            <w:bCs/>
            <w:lang w:val="en-GB"/>
          </w:rPr>
          <w:t>accessibility@eup.ed.ac.uk</w:t>
        </w:r>
      </w:hyperlink>
      <w:r w:rsidRPr="2E58C018">
        <w:rPr>
          <w:rFonts w:ascii="Aptos" w:eastAsia="Aptos" w:hAnsi="Aptos" w:cs="Aptos"/>
          <w:b/>
          <w:bCs/>
          <w:color w:val="000000" w:themeColor="text1"/>
          <w:lang w:val="en-GB"/>
        </w:rPr>
        <w:t>.</w:t>
      </w:r>
    </w:p>
    <w:p w14:paraId="75AA75F9" w14:textId="182C3543" w:rsidR="2E58C018" w:rsidRDefault="2E58C018" w:rsidP="2E58C018">
      <w:pPr>
        <w:spacing w:after="0" w:line="240" w:lineRule="auto"/>
        <w:jc w:val="center"/>
        <w:rPr>
          <w:rFonts w:ascii="Aptos" w:eastAsia="Aptos" w:hAnsi="Aptos" w:cs="Aptos"/>
          <w:color w:val="000000" w:themeColor="text1"/>
          <w:lang w:val="en-GB"/>
        </w:rPr>
      </w:pPr>
    </w:p>
    <w:p w14:paraId="6E8A62AD" w14:textId="08F5592C" w:rsidR="3D00E9D9" w:rsidRDefault="3D00E9D9" w:rsidP="2E58C018">
      <w:pPr>
        <w:pStyle w:val="Heading1"/>
        <w:keepNext w:val="0"/>
        <w:keepLines w:val="0"/>
        <w:spacing w:after="0"/>
        <w:rPr>
          <w:rFonts w:ascii="Aptos" w:eastAsia="Aptos" w:hAnsi="Aptos" w:cs="Aptos"/>
          <w:b/>
          <w:bCs/>
          <w:color w:val="000000" w:themeColor="text1"/>
          <w:sz w:val="28"/>
          <w:szCs w:val="28"/>
          <w:lang w:val="en-GB"/>
        </w:rPr>
      </w:pPr>
      <w:r w:rsidRPr="2E58C018">
        <w:rPr>
          <w:rFonts w:ascii="Aptos" w:eastAsia="Aptos" w:hAnsi="Aptos" w:cs="Aptos"/>
          <w:b/>
          <w:bCs/>
          <w:color w:val="000000" w:themeColor="text1"/>
          <w:sz w:val="28"/>
          <w:szCs w:val="28"/>
          <w:lang w:val="en-GB"/>
        </w:rPr>
        <w:t>Introduction</w:t>
      </w:r>
    </w:p>
    <w:p w14:paraId="2F2A5366" w14:textId="2174B598" w:rsidR="2E58C018" w:rsidRDefault="2E58C018" w:rsidP="2E58C018">
      <w:pPr>
        <w:spacing w:after="0" w:line="240" w:lineRule="auto"/>
        <w:contextualSpacing/>
        <w:rPr>
          <w:rFonts w:ascii="Aptos" w:eastAsia="Aptos" w:hAnsi="Aptos" w:cs="Aptos"/>
          <w:color w:val="000000" w:themeColor="text1"/>
          <w:lang w:val="en-GB"/>
        </w:rPr>
      </w:pPr>
    </w:p>
    <w:p w14:paraId="680604F6" w14:textId="620FEEB3" w:rsidR="3D00E9D9" w:rsidRDefault="3D00E9D9" w:rsidP="2E58C018">
      <w:pPr>
        <w:spacing w:after="0" w:line="240" w:lineRule="auto"/>
        <w:contextualSpacing/>
        <w:rPr>
          <w:rFonts w:ascii="Aptos" w:eastAsia="Aptos" w:hAnsi="Aptos" w:cs="Aptos"/>
          <w:color w:val="000000" w:themeColor="text1"/>
          <w:lang w:val="en-GB"/>
        </w:rPr>
      </w:pPr>
      <w:r w:rsidRPr="2E58C018">
        <w:rPr>
          <w:rFonts w:ascii="Aptos" w:eastAsia="Aptos" w:hAnsi="Aptos" w:cs="Aptos"/>
          <w:color w:val="000000" w:themeColor="text1"/>
          <w:lang w:val="en-GB"/>
        </w:rPr>
        <w:t xml:space="preserve">The following is a summary of accessibility testing for the Edinburgh University Press Books/Corporate website </w:t>
      </w:r>
      <w:hyperlink r:id="rId9">
        <w:r w:rsidRPr="2E58C018">
          <w:rPr>
            <w:rStyle w:val="Hyperlink"/>
            <w:rFonts w:ascii="Aptos" w:eastAsia="Aptos" w:hAnsi="Aptos" w:cs="Aptos"/>
            <w:lang w:val="en-GB"/>
          </w:rPr>
          <w:t>https://edinburghuniversitypress.com/</w:t>
        </w:r>
      </w:hyperlink>
      <w:r w:rsidRPr="2E58C018">
        <w:rPr>
          <w:rFonts w:ascii="Aptos" w:eastAsia="Aptos" w:hAnsi="Aptos" w:cs="Aptos"/>
          <w:color w:val="000000" w:themeColor="text1"/>
          <w:lang w:val="en-GB"/>
        </w:rPr>
        <w:t xml:space="preserve">. </w:t>
      </w:r>
    </w:p>
    <w:p w14:paraId="7C3533F6" w14:textId="532EB5F7" w:rsidR="2E58C018" w:rsidRDefault="2E58C018" w:rsidP="2E58C018">
      <w:pPr>
        <w:spacing w:after="0" w:line="240" w:lineRule="auto"/>
        <w:contextualSpacing/>
        <w:rPr>
          <w:rFonts w:ascii="Aptos" w:eastAsia="Aptos" w:hAnsi="Aptos" w:cs="Aptos"/>
          <w:color w:val="000000" w:themeColor="text1"/>
          <w:lang w:val="en-GB"/>
        </w:rPr>
      </w:pPr>
    </w:p>
    <w:p w14:paraId="754FA645" w14:textId="46F0F978" w:rsidR="3D00E9D9" w:rsidRDefault="3D00E9D9" w:rsidP="51BED254">
      <w:pPr>
        <w:spacing w:after="0" w:line="240" w:lineRule="auto"/>
        <w:contextualSpacing/>
        <w:rPr>
          <w:rFonts w:ascii="Aptos" w:eastAsia="Aptos" w:hAnsi="Aptos" w:cs="Aptos"/>
          <w:color w:val="000000" w:themeColor="text1"/>
          <w:lang w:val="en-GB"/>
        </w:rPr>
      </w:pPr>
      <w:r w:rsidRPr="435245CC">
        <w:rPr>
          <w:rFonts w:ascii="Aptos" w:eastAsia="Aptos" w:hAnsi="Aptos" w:cs="Aptos"/>
          <w:color w:val="000000" w:themeColor="text1"/>
          <w:lang w:val="en-GB"/>
        </w:rPr>
        <w:t xml:space="preserve">The Edinburgh University Press Books/Corporate website is the central source of information about EUP’s publishing output and mission and it is also a direct-to-consumer ecommerce platform for our print books and digital products. The site is publicly available and allows users to browse our entire catalogue of books, series and authors as well as a range of informational pages about the areas of research we publish in, the publishing process, Open Access publishing, customer service and information about where libraries and bookshops can purchase our books. Users may also create an account where they can access purchased books. The website also links out to other EUP platforms (the EUP journal content platform and the EUP blog) and hosts embedded forms for sign-ups to newsletters. Purchased eBooks can also be accessed in the Glassboxx app. For more information about the Glassboxx app’s accessibility, visit </w:t>
      </w:r>
      <w:hyperlink r:id="rId10">
        <w:r w:rsidR="00397941" w:rsidRPr="435245CC">
          <w:rPr>
            <w:rStyle w:val="Hyperlink"/>
            <w:rFonts w:ascii="Aptos" w:eastAsia="Aptos" w:hAnsi="Aptos" w:cs="Aptos"/>
            <w:lang w:val="en-GB"/>
          </w:rPr>
          <w:t>Glassboxx accessibility information.</w:t>
        </w:r>
      </w:hyperlink>
    </w:p>
    <w:p w14:paraId="76074285" w14:textId="32D95AEB" w:rsidR="2E58C018" w:rsidRDefault="2E58C018" w:rsidP="2E58C018">
      <w:pPr>
        <w:spacing w:after="0" w:line="240" w:lineRule="auto"/>
        <w:contextualSpacing/>
        <w:rPr>
          <w:rFonts w:ascii="Aptos" w:eastAsia="Aptos" w:hAnsi="Aptos" w:cs="Aptos"/>
          <w:color w:val="FF0000"/>
          <w:lang w:val="en-GB"/>
        </w:rPr>
      </w:pPr>
    </w:p>
    <w:p w14:paraId="53090104" w14:textId="2F20C452" w:rsidR="3D00E9D9" w:rsidRDefault="3D00E9D9" w:rsidP="2E58C018">
      <w:pPr>
        <w:pStyle w:val="NoSpacing"/>
        <w:spacing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The site was tested on a PC, primarily using the browsers Microsoft Edge (114.0.1823.67), Firefox (102.</w:t>
      </w:r>
      <w:proofErr w:type="gramStart"/>
      <w:r w:rsidRPr="2E58C018">
        <w:rPr>
          <w:rFonts w:ascii="Aptos" w:eastAsia="Aptos" w:hAnsi="Aptos" w:cs="Aptos"/>
          <w:color w:val="000000" w:themeColor="text1"/>
          <w:lang w:val="en-GB"/>
        </w:rPr>
        <w:t>13.oesr</w:t>
      </w:r>
      <w:proofErr w:type="gramEnd"/>
      <w:r w:rsidRPr="2E58C018">
        <w:rPr>
          <w:rFonts w:ascii="Aptos" w:eastAsia="Aptos" w:hAnsi="Aptos" w:cs="Aptos"/>
          <w:color w:val="000000" w:themeColor="text1"/>
          <w:lang w:val="en-GB"/>
        </w:rPr>
        <w:t xml:space="preserve">) and Google Chrome (141.0.7390.108) for comparative purposes. We test on Firefox, Chrome and Edge to ensure breadth and variety. </w:t>
      </w:r>
    </w:p>
    <w:p w14:paraId="1F848CB9" w14:textId="2A6A5AD2" w:rsidR="2E58C018" w:rsidRDefault="2E58C018" w:rsidP="2E58C018">
      <w:pPr>
        <w:spacing w:after="0" w:line="240" w:lineRule="auto"/>
        <w:contextualSpacing/>
        <w:rPr>
          <w:rFonts w:ascii="Aptos" w:eastAsia="Aptos" w:hAnsi="Aptos" w:cs="Aptos"/>
          <w:color w:val="FF0000"/>
          <w:lang w:val="en-GB"/>
        </w:rPr>
      </w:pPr>
    </w:p>
    <w:p w14:paraId="4EDE81E1" w14:textId="23101FE3" w:rsidR="3D00E9D9" w:rsidRDefault="3D00E9D9" w:rsidP="43B95612">
      <w:pPr>
        <w:spacing w:after="0" w:line="240" w:lineRule="auto"/>
        <w:contextualSpacing/>
        <w:rPr>
          <w:rFonts w:ascii="Aptos" w:eastAsia="Aptos" w:hAnsi="Aptos" w:cs="Aptos"/>
          <w:color w:val="000000" w:themeColor="text1"/>
          <w:lang w:val="en-GB"/>
        </w:rPr>
      </w:pPr>
      <w:r w:rsidRPr="43B95612">
        <w:rPr>
          <w:rFonts w:ascii="Aptos" w:eastAsia="Aptos" w:hAnsi="Aptos" w:cs="Aptos"/>
          <w:color w:val="000000" w:themeColor="text1"/>
          <w:lang w:val="en-GB"/>
        </w:rPr>
        <w:t>A recent world-wide usage levels survey for different screen readers and browsers (</w:t>
      </w:r>
      <w:proofErr w:type="spellStart"/>
      <w:r w:rsidR="0093232B">
        <w:fldChar w:fldCharType="begin"/>
      </w:r>
      <w:r w:rsidR="0093232B">
        <w:instrText xml:space="preserve"> HYPERLINK "https://webaim.org/projects/screenreadersurvey9/" \h </w:instrText>
      </w:r>
      <w:r w:rsidR="0093232B">
        <w:fldChar w:fldCharType="separate"/>
      </w:r>
      <w:r w:rsidRPr="43B95612">
        <w:rPr>
          <w:rStyle w:val="Hyperlink"/>
          <w:rFonts w:ascii="Aptos" w:eastAsia="Aptos" w:hAnsi="Aptos" w:cs="Aptos"/>
          <w:lang w:val="en-GB"/>
        </w:rPr>
        <w:t>WebM</w:t>
      </w:r>
      <w:proofErr w:type="spellEnd"/>
      <w:r w:rsidRPr="43B95612">
        <w:rPr>
          <w:rStyle w:val="Hyperlink"/>
          <w:rFonts w:ascii="Aptos" w:eastAsia="Aptos" w:hAnsi="Aptos" w:cs="Aptos"/>
          <w:lang w:val="en-GB"/>
        </w:rPr>
        <w:t xml:space="preserve">: Screen Reader User </w:t>
      </w:r>
      <w:proofErr w:type="spellStart"/>
      <w:r w:rsidRPr="43B95612">
        <w:rPr>
          <w:rStyle w:val="Hyperlink"/>
          <w:rFonts w:ascii="Aptos" w:eastAsia="Aptos" w:hAnsi="Aptos" w:cs="Aptos"/>
          <w:lang w:val="en-GB"/>
        </w:rPr>
        <w:t>SurveyAI</w:t>
      </w:r>
      <w:proofErr w:type="spellEnd"/>
      <w:r w:rsidR="0093232B">
        <w:rPr>
          <w:rStyle w:val="Hyperlink"/>
          <w:rFonts w:ascii="Aptos" w:eastAsia="Aptos" w:hAnsi="Aptos" w:cs="Aptos"/>
          <w:lang w:val="en-GB"/>
        </w:rPr>
        <w:fldChar w:fldCharType="end"/>
      </w:r>
      <w:r w:rsidRPr="43B95612">
        <w:rPr>
          <w:rFonts w:ascii="Aptos" w:eastAsia="Aptos" w:hAnsi="Aptos" w:cs="Aptos"/>
          <w:color w:val="000000" w:themeColor="text1"/>
          <w:lang w:val="en-GB"/>
        </w:rPr>
        <w:t>) shows that Chrome is increasing in popularity and is now the favoured browser for seen readers.</w:t>
      </w:r>
    </w:p>
    <w:p w14:paraId="6222DB65" w14:textId="05E06390" w:rsidR="2E58C018" w:rsidRDefault="2E58C018" w:rsidP="2E58C018">
      <w:pPr>
        <w:spacing w:after="0" w:line="240" w:lineRule="auto"/>
        <w:contextualSpacing/>
        <w:rPr>
          <w:rFonts w:ascii="Aptos" w:eastAsia="Aptos" w:hAnsi="Aptos" w:cs="Aptos"/>
          <w:color w:val="000000" w:themeColor="text1"/>
          <w:lang w:val="en-GB"/>
        </w:rPr>
      </w:pPr>
    </w:p>
    <w:p w14:paraId="666C4FC3" w14:textId="4DCFE65F" w:rsidR="3D00E9D9" w:rsidRDefault="3D00E9D9" w:rsidP="435245CC">
      <w:pPr>
        <w:spacing w:after="0" w:line="240" w:lineRule="auto"/>
        <w:contextualSpacing/>
        <w:rPr>
          <w:rFonts w:ascii="Aptos" w:eastAsia="Aptos" w:hAnsi="Aptos" w:cs="Aptos"/>
          <w:color w:val="000000" w:themeColor="text1"/>
          <w:lang w:val="en-GB"/>
        </w:rPr>
      </w:pPr>
      <w:r w:rsidRPr="435245CC">
        <w:rPr>
          <w:rFonts w:ascii="Aptos" w:eastAsia="Aptos" w:hAnsi="Aptos" w:cs="Aptos"/>
          <w:color w:val="000000" w:themeColor="text1"/>
          <w:lang w:val="en-GB"/>
        </w:rPr>
        <w:t xml:space="preserve">We initially tested the site through automated testing software </w:t>
      </w:r>
      <w:hyperlink r:id="rId11">
        <w:r w:rsidRPr="435245CC">
          <w:rPr>
            <w:rStyle w:val="Hyperlink"/>
            <w:rFonts w:ascii="Aptos" w:eastAsia="Aptos" w:hAnsi="Aptos" w:cs="Aptos"/>
            <w:lang w:val="en-GB"/>
          </w:rPr>
          <w:t xml:space="preserve">WAVE </w:t>
        </w:r>
        <w:proofErr w:type="spellStart"/>
        <w:r w:rsidRPr="435245CC">
          <w:rPr>
            <w:rStyle w:val="Hyperlink"/>
            <w:rFonts w:ascii="Aptos" w:eastAsia="Aptos" w:hAnsi="Aptos" w:cs="Aptos"/>
            <w:lang w:val="en-GB"/>
          </w:rPr>
          <w:t>WebAIM</w:t>
        </w:r>
        <w:proofErr w:type="spellEnd"/>
      </w:hyperlink>
      <w:r w:rsidRPr="435245CC">
        <w:rPr>
          <w:rStyle w:val="Hyperlink"/>
          <w:rFonts w:ascii="Aptos" w:eastAsia="Aptos" w:hAnsi="Aptos" w:cs="Aptos"/>
          <w:lang w:val="en-GB"/>
        </w:rPr>
        <w:t>.</w:t>
      </w:r>
      <w:r w:rsidRPr="435245CC">
        <w:rPr>
          <w:rFonts w:ascii="Aptos" w:eastAsia="Aptos" w:hAnsi="Aptos" w:cs="Aptos"/>
          <w:color w:val="000000" w:themeColor="text1"/>
          <w:lang w:val="en-GB"/>
        </w:rPr>
        <w:t xml:space="preserve"> It is important to recognise the limitations of solely using either method, manual testing does provide a more comprehensive overview of accessibility in comparison to automated variants. </w:t>
      </w:r>
    </w:p>
    <w:p w14:paraId="57126C7F" w14:textId="31E9192C" w:rsidR="2E58C018" w:rsidRDefault="2E58C018" w:rsidP="2E58C018">
      <w:pPr>
        <w:spacing w:after="0" w:line="240" w:lineRule="auto"/>
        <w:contextualSpacing/>
        <w:rPr>
          <w:rFonts w:ascii="Aptos" w:eastAsia="Aptos" w:hAnsi="Aptos" w:cs="Aptos"/>
          <w:color w:val="FF0000"/>
          <w:lang w:val="en-GB"/>
        </w:rPr>
      </w:pPr>
    </w:p>
    <w:p w14:paraId="6F2941AB" w14:textId="09B3FAA4" w:rsidR="3D00E9D9" w:rsidRDefault="3D00E9D9" w:rsidP="2E58C018">
      <w:pPr>
        <w:spacing w:after="0" w:line="240" w:lineRule="auto"/>
        <w:contextualSpacing/>
        <w:rPr>
          <w:rFonts w:ascii="Aptos" w:eastAsia="Aptos" w:hAnsi="Aptos" w:cs="Aptos"/>
          <w:color w:val="000000" w:themeColor="text1"/>
          <w:lang w:val="en-GB"/>
        </w:rPr>
      </w:pPr>
      <w:r w:rsidRPr="2E58C018">
        <w:rPr>
          <w:rFonts w:ascii="Aptos" w:eastAsia="Aptos" w:hAnsi="Aptos" w:cs="Aptos"/>
          <w:color w:val="000000" w:themeColor="text1"/>
          <w:lang w:val="en-GB"/>
        </w:rPr>
        <w:lastRenderedPageBreak/>
        <w:t>The automated WAVE Evaluation Tool picked up:</w:t>
      </w:r>
    </w:p>
    <w:p w14:paraId="1C6303C4" w14:textId="7879304A" w:rsidR="3D00E9D9" w:rsidRDefault="3D00E9D9" w:rsidP="00E93C92">
      <w:pPr>
        <w:pStyle w:val="ListParagraph"/>
        <w:numPr>
          <w:ilvl w:val="0"/>
          <w:numId w:val="26"/>
        </w:numPr>
        <w:spacing w:after="0"/>
        <w:rPr>
          <w:rFonts w:ascii="Aptos" w:eastAsia="Aptos" w:hAnsi="Aptos" w:cs="Aptos"/>
          <w:color w:val="000000" w:themeColor="text1"/>
          <w:lang w:val="en-GB"/>
        </w:rPr>
      </w:pPr>
      <w:r w:rsidRPr="51BED254">
        <w:rPr>
          <w:rFonts w:ascii="Aptos" w:eastAsia="Aptos" w:hAnsi="Aptos" w:cs="Aptos"/>
          <w:color w:val="000000" w:themeColor="text1"/>
          <w:lang w:val="en-GB"/>
        </w:rPr>
        <w:t xml:space="preserve">Elements in footer do not meet minimum colour contrast ratio thresholds </w:t>
      </w:r>
      <w:hyperlink r:id="rId12" w:anchor="sc1.4.3">
        <w:r w:rsidRPr="51BED254">
          <w:rPr>
            <w:rStyle w:val="Hyperlink"/>
            <w:rFonts w:ascii="Aptos" w:eastAsia="Aptos" w:hAnsi="Aptos" w:cs="Aptos"/>
            <w:lang w:val="en-GB"/>
          </w:rPr>
          <w:t>(1.4.3 Contrast (Minimum) (Level AA))</w:t>
        </w:r>
      </w:hyperlink>
    </w:p>
    <w:p w14:paraId="3F741CC9" w14:textId="5248B148" w:rsidR="3D00E9D9" w:rsidRDefault="3D00E9D9" w:rsidP="00E93C92">
      <w:pPr>
        <w:pStyle w:val="ListParagraph"/>
        <w:numPr>
          <w:ilvl w:val="0"/>
          <w:numId w:val="26"/>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 xml:space="preserve">Elements have structural errors in the form of skipped headings </w:t>
      </w:r>
      <w:hyperlink r:id="rId13" w:anchor="sc1.3.1">
        <w:r w:rsidRPr="2E58C018">
          <w:rPr>
            <w:rStyle w:val="Hyperlink"/>
            <w:rFonts w:ascii="Aptos" w:eastAsia="Aptos" w:hAnsi="Aptos" w:cs="Aptos"/>
            <w:lang w:val="en-GB"/>
          </w:rPr>
          <w:t>(1.3.1 Info and Relationships (Level A),</w:t>
        </w:r>
      </w:hyperlink>
      <w:r w:rsidRPr="2E58C018">
        <w:rPr>
          <w:rFonts w:ascii="Aptos" w:eastAsia="Aptos" w:hAnsi="Aptos" w:cs="Aptos"/>
          <w:color w:val="000000" w:themeColor="text1"/>
          <w:lang w:val="en-GB"/>
        </w:rPr>
        <w:t xml:space="preserve"> </w:t>
      </w:r>
      <w:hyperlink r:id="rId14" w:anchor="sc2.4.1">
        <w:r w:rsidRPr="2E58C018">
          <w:rPr>
            <w:rStyle w:val="Hyperlink"/>
            <w:rFonts w:ascii="Aptos" w:eastAsia="Aptos" w:hAnsi="Aptos" w:cs="Aptos"/>
            <w:lang w:val="en-GB"/>
          </w:rPr>
          <w:t>2.4.1 Bypass Blocks (Level A)</w:t>
        </w:r>
      </w:hyperlink>
      <w:r w:rsidRPr="2E58C018">
        <w:rPr>
          <w:rFonts w:ascii="Aptos" w:eastAsia="Aptos" w:hAnsi="Aptos" w:cs="Aptos"/>
          <w:color w:val="000000" w:themeColor="text1"/>
          <w:lang w:val="en-GB"/>
        </w:rPr>
        <w:t xml:space="preserve">, </w:t>
      </w:r>
      <w:hyperlink r:id="rId15" w:anchor="sc2.4.6">
        <w:r w:rsidRPr="2E58C018">
          <w:rPr>
            <w:rStyle w:val="Hyperlink"/>
            <w:rFonts w:ascii="Aptos" w:eastAsia="Aptos" w:hAnsi="Aptos" w:cs="Aptos"/>
            <w:lang w:val="en-GB"/>
          </w:rPr>
          <w:t>2.4.6 Headings and Labels (Level AA)</w:t>
        </w:r>
      </w:hyperlink>
      <w:r w:rsidRPr="2E58C018">
        <w:rPr>
          <w:rFonts w:ascii="Aptos" w:eastAsia="Aptos" w:hAnsi="Aptos" w:cs="Aptos"/>
          <w:color w:val="000000" w:themeColor="text1"/>
          <w:lang w:val="en-GB"/>
        </w:rPr>
        <w:t>)</w:t>
      </w:r>
    </w:p>
    <w:p w14:paraId="43879059" w14:textId="163F8AFE" w:rsidR="3D00E9D9" w:rsidRDefault="3D00E9D9" w:rsidP="00E93C92">
      <w:pPr>
        <w:pStyle w:val="ListParagraph"/>
        <w:numPr>
          <w:ilvl w:val="0"/>
          <w:numId w:val="26"/>
        </w:numPr>
        <w:spacing w:after="0"/>
        <w:rPr>
          <w:rFonts w:ascii="Aptos" w:eastAsia="Aptos" w:hAnsi="Aptos" w:cs="Aptos"/>
          <w:color w:val="000000" w:themeColor="text1"/>
          <w:lang w:val="en-GB"/>
        </w:rPr>
      </w:pPr>
      <w:r w:rsidRPr="435245CC">
        <w:rPr>
          <w:rFonts w:ascii="Aptos" w:eastAsia="Aptos" w:hAnsi="Aptos" w:cs="Aptos"/>
          <w:color w:val="000000" w:themeColor="text1"/>
          <w:lang w:val="en-GB"/>
        </w:rPr>
        <w:t>Redundant links – adjacent links go to the same URL (</w:t>
      </w:r>
      <w:hyperlink r:id="rId16" w:anchor="sc2.4.4">
        <w:r w:rsidRPr="435245CC">
          <w:rPr>
            <w:rStyle w:val="Hyperlink"/>
            <w:rFonts w:ascii="Aptos" w:eastAsia="Aptos" w:hAnsi="Aptos" w:cs="Aptos"/>
            <w:lang w:val="en-GB"/>
          </w:rPr>
          <w:t>2.4.4 Link Purpose (In Context) (Level A)</w:t>
        </w:r>
      </w:hyperlink>
      <w:r w:rsidRPr="435245CC">
        <w:rPr>
          <w:rFonts w:ascii="Aptos" w:eastAsia="Aptos" w:hAnsi="Aptos" w:cs="Aptos"/>
          <w:color w:val="000000" w:themeColor="text1"/>
          <w:lang w:val="en-GB"/>
        </w:rPr>
        <w:t xml:space="preserve">) </w:t>
      </w:r>
    </w:p>
    <w:p w14:paraId="5C457368" w14:textId="4263025D" w:rsidR="435245CC" w:rsidRDefault="435245CC" w:rsidP="435245CC">
      <w:pPr>
        <w:spacing w:after="0"/>
        <w:rPr>
          <w:rFonts w:ascii="Aptos" w:eastAsia="Aptos" w:hAnsi="Aptos" w:cs="Aptos"/>
          <w:color w:val="000000" w:themeColor="text1"/>
          <w:lang w:val="en-GB"/>
        </w:rPr>
      </w:pPr>
    </w:p>
    <w:p w14:paraId="119E4C51" w14:textId="0FFD5170" w:rsidR="2B791118" w:rsidRDefault="2B791118" w:rsidP="435245CC">
      <w:pPr>
        <w:spacing w:after="0" w:line="240" w:lineRule="auto"/>
        <w:contextualSpacing/>
        <w:rPr>
          <w:rFonts w:ascii="Aptos" w:eastAsia="Aptos" w:hAnsi="Aptos" w:cs="Aptos"/>
          <w:color w:val="000000" w:themeColor="text1"/>
          <w:lang w:val="en-GB"/>
        </w:rPr>
      </w:pPr>
      <w:r w:rsidRPr="435245CC">
        <w:rPr>
          <w:rFonts w:ascii="Aptos" w:eastAsia="Aptos" w:hAnsi="Aptos" w:cs="Aptos"/>
          <w:color w:val="000000" w:themeColor="text1"/>
          <w:lang w:val="en-GB"/>
        </w:rPr>
        <w:t xml:space="preserve">We also tested the site through automated testing software </w:t>
      </w:r>
      <w:hyperlink r:id="rId17">
        <w:r w:rsidRPr="435245CC">
          <w:rPr>
            <w:rStyle w:val="Hyperlink"/>
            <w:rFonts w:ascii="Aptos" w:eastAsia="Aptos" w:hAnsi="Aptos" w:cs="Aptos"/>
            <w:lang w:val="en-GB"/>
          </w:rPr>
          <w:t xml:space="preserve">Axe </w:t>
        </w:r>
        <w:proofErr w:type="spellStart"/>
        <w:r w:rsidRPr="435245CC">
          <w:rPr>
            <w:rStyle w:val="Hyperlink"/>
            <w:rFonts w:ascii="Aptos" w:eastAsia="Aptos" w:hAnsi="Aptos" w:cs="Aptos"/>
            <w:lang w:val="en-GB"/>
          </w:rPr>
          <w:t>DevTools</w:t>
        </w:r>
        <w:proofErr w:type="spellEnd"/>
      </w:hyperlink>
      <w:r w:rsidRPr="435245CC">
        <w:rPr>
          <w:rFonts w:ascii="Aptos" w:eastAsia="Aptos" w:hAnsi="Aptos" w:cs="Aptos"/>
          <w:color w:val="000000" w:themeColor="text1"/>
          <w:lang w:val="en-GB"/>
        </w:rPr>
        <w:t xml:space="preserve">. </w:t>
      </w:r>
      <w:r w:rsidR="0BF661D4" w:rsidRPr="435245CC">
        <w:rPr>
          <w:rFonts w:ascii="Aptos" w:eastAsia="Aptos" w:hAnsi="Aptos" w:cs="Aptos"/>
          <w:color w:val="000000" w:themeColor="text1"/>
          <w:lang w:val="en-GB"/>
        </w:rPr>
        <w:t xml:space="preserve">It is important to recognise the limitations of solely using either method, manual testing does provide a more comprehensive overview of accessibility in comparison to automated variants. </w:t>
      </w:r>
    </w:p>
    <w:p w14:paraId="0E649EBA" w14:textId="31E9192C" w:rsidR="435245CC" w:rsidRDefault="435245CC" w:rsidP="435245CC">
      <w:pPr>
        <w:spacing w:after="0" w:line="240" w:lineRule="auto"/>
        <w:contextualSpacing/>
        <w:rPr>
          <w:rFonts w:ascii="Aptos" w:eastAsia="Aptos" w:hAnsi="Aptos" w:cs="Aptos"/>
          <w:color w:val="FF0000"/>
          <w:lang w:val="en-GB"/>
        </w:rPr>
      </w:pPr>
    </w:p>
    <w:p w14:paraId="1D41B9D3" w14:textId="5536A81F" w:rsidR="0BF661D4" w:rsidRDefault="0BF661D4" w:rsidP="435245CC">
      <w:pPr>
        <w:spacing w:after="0" w:line="240" w:lineRule="auto"/>
        <w:contextualSpacing/>
        <w:rPr>
          <w:rFonts w:ascii="Aptos" w:eastAsia="Aptos" w:hAnsi="Aptos" w:cs="Aptos"/>
          <w:color w:val="000000" w:themeColor="text1"/>
          <w:lang w:val="en-GB"/>
        </w:rPr>
      </w:pPr>
      <w:r w:rsidRPr="435245CC">
        <w:rPr>
          <w:rFonts w:ascii="Aptos" w:eastAsia="Aptos" w:hAnsi="Aptos" w:cs="Aptos"/>
          <w:color w:val="000000" w:themeColor="text1"/>
          <w:lang w:val="en-GB"/>
        </w:rPr>
        <w:t xml:space="preserve">The automated Axe </w:t>
      </w:r>
      <w:proofErr w:type="spellStart"/>
      <w:r w:rsidRPr="435245CC">
        <w:rPr>
          <w:rFonts w:ascii="Aptos" w:eastAsia="Aptos" w:hAnsi="Aptos" w:cs="Aptos"/>
          <w:color w:val="000000" w:themeColor="text1"/>
          <w:lang w:val="en-GB"/>
        </w:rPr>
        <w:t>DevTools</w:t>
      </w:r>
      <w:proofErr w:type="spellEnd"/>
      <w:r w:rsidRPr="435245CC">
        <w:rPr>
          <w:rFonts w:ascii="Aptos" w:eastAsia="Aptos" w:hAnsi="Aptos" w:cs="Aptos"/>
          <w:color w:val="000000" w:themeColor="text1"/>
          <w:lang w:val="en-GB"/>
        </w:rPr>
        <w:t xml:space="preserve"> picked up:</w:t>
      </w:r>
    </w:p>
    <w:p w14:paraId="28B9FC6E" w14:textId="79FB6213" w:rsidR="50E2EC65" w:rsidRDefault="50E2EC65" w:rsidP="435245CC">
      <w:pPr>
        <w:pStyle w:val="ListParagraph"/>
        <w:numPr>
          <w:ilvl w:val="0"/>
          <w:numId w:val="26"/>
        </w:numPr>
        <w:spacing w:after="0"/>
        <w:rPr>
          <w:rFonts w:ascii="Aptos" w:eastAsia="Aptos" w:hAnsi="Aptos" w:cs="Aptos"/>
          <w:color w:val="000000" w:themeColor="text1"/>
          <w:lang w:val="en-GB"/>
        </w:rPr>
      </w:pPr>
      <w:r w:rsidRPr="435245CC">
        <w:rPr>
          <w:rFonts w:ascii="Aptos" w:eastAsia="Aptos" w:hAnsi="Aptos" w:cs="Aptos"/>
          <w:color w:val="000000" w:themeColor="text1"/>
          <w:lang w:val="en-GB"/>
        </w:rPr>
        <w:t>Homepage banner carousel has buttons without discernible text (</w:t>
      </w:r>
      <w:hyperlink r:id="rId18">
        <w:r w:rsidRPr="435245CC">
          <w:rPr>
            <w:rStyle w:val="Hyperlink"/>
            <w:rFonts w:ascii="Aptos" w:eastAsia="Aptos" w:hAnsi="Aptos" w:cs="Aptos"/>
            <w:lang w:val="en-GB"/>
          </w:rPr>
          <w:t>Buttons must have discernible text</w:t>
        </w:r>
      </w:hyperlink>
      <w:r w:rsidRPr="435245CC">
        <w:rPr>
          <w:rFonts w:ascii="Aptos" w:eastAsia="Aptos" w:hAnsi="Aptos" w:cs="Aptos"/>
          <w:color w:val="000000" w:themeColor="text1"/>
          <w:lang w:val="en-GB"/>
        </w:rPr>
        <w:t>) and which do not have a pause function</w:t>
      </w:r>
    </w:p>
    <w:p w14:paraId="41DE6006" w14:textId="6B733EE4" w:rsidR="592F6A22" w:rsidRDefault="592F6A22" w:rsidP="435245CC">
      <w:pPr>
        <w:pStyle w:val="ListParagraph"/>
        <w:numPr>
          <w:ilvl w:val="0"/>
          <w:numId w:val="26"/>
        </w:numPr>
        <w:spacing w:after="0"/>
        <w:rPr>
          <w:rFonts w:ascii="Aptos" w:eastAsia="Aptos" w:hAnsi="Aptos" w:cs="Aptos"/>
          <w:color w:val="000000" w:themeColor="text1"/>
          <w:lang w:val="en-GB"/>
        </w:rPr>
      </w:pPr>
      <w:r w:rsidRPr="435245CC">
        <w:rPr>
          <w:rFonts w:ascii="Aptos" w:eastAsia="Aptos" w:hAnsi="Aptos" w:cs="Aptos"/>
          <w:color w:val="000000" w:themeColor="text1"/>
          <w:lang w:val="en-GB"/>
        </w:rPr>
        <w:t>Elements in footer do not meet minimum colour contrast ratio thresh</w:t>
      </w:r>
      <w:r w:rsidR="7C43855B" w:rsidRPr="435245CC">
        <w:rPr>
          <w:rFonts w:ascii="Aptos" w:eastAsia="Aptos" w:hAnsi="Aptos" w:cs="Aptos"/>
          <w:color w:val="000000" w:themeColor="text1"/>
          <w:lang w:val="en-GB"/>
        </w:rPr>
        <w:t>olds</w:t>
      </w:r>
      <w:r w:rsidR="2D020E28" w:rsidRPr="435245CC">
        <w:rPr>
          <w:rFonts w:ascii="Aptos" w:eastAsia="Aptos" w:hAnsi="Aptos" w:cs="Aptos"/>
          <w:color w:val="000000" w:themeColor="text1"/>
          <w:lang w:val="en-GB"/>
        </w:rPr>
        <w:t xml:space="preserve"> (</w:t>
      </w:r>
      <w:hyperlink r:id="rId19">
        <w:r w:rsidR="2D020E28" w:rsidRPr="435245CC">
          <w:rPr>
            <w:rStyle w:val="Hyperlink"/>
            <w:rFonts w:ascii="Aptos" w:eastAsia="Aptos" w:hAnsi="Aptos" w:cs="Aptos"/>
            <w:lang w:val="en-GB"/>
          </w:rPr>
          <w:t xml:space="preserve">Elements must meet minimum </w:t>
        </w:r>
        <w:proofErr w:type="spellStart"/>
        <w:r w:rsidR="2D020E28" w:rsidRPr="435245CC">
          <w:rPr>
            <w:rStyle w:val="Hyperlink"/>
            <w:rFonts w:ascii="Aptos" w:eastAsia="Aptos" w:hAnsi="Aptos" w:cs="Aptos"/>
            <w:lang w:val="en-GB"/>
          </w:rPr>
          <w:t>color</w:t>
        </w:r>
        <w:proofErr w:type="spellEnd"/>
        <w:r w:rsidR="2D020E28" w:rsidRPr="435245CC">
          <w:rPr>
            <w:rStyle w:val="Hyperlink"/>
            <w:rFonts w:ascii="Aptos" w:eastAsia="Aptos" w:hAnsi="Aptos" w:cs="Aptos"/>
            <w:lang w:val="en-GB"/>
          </w:rPr>
          <w:t xml:space="preserve"> contrast ratio thresholds</w:t>
        </w:r>
      </w:hyperlink>
      <w:r w:rsidR="2D020E28" w:rsidRPr="435245CC">
        <w:rPr>
          <w:rFonts w:ascii="Aptos" w:eastAsia="Aptos" w:hAnsi="Aptos" w:cs="Aptos"/>
          <w:color w:val="000000" w:themeColor="text1"/>
          <w:lang w:val="en-GB"/>
        </w:rPr>
        <w:t>)</w:t>
      </w:r>
    </w:p>
    <w:p w14:paraId="32B16097" w14:textId="6A3773D2" w:rsidR="5E20756C" w:rsidRDefault="5E20756C" w:rsidP="435245CC">
      <w:pPr>
        <w:pStyle w:val="ListParagraph"/>
        <w:numPr>
          <w:ilvl w:val="0"/>
          <w:numId w:val="26"/>
        </w:numPr>
        <w:spacing w:after="0"/>
        <w:rPr>
          <w:rFonts w:ascii="Aptos" w:eastAsia="Aptos" w:hAnsi="Aptos" w:cs="Aptos"/>
          <w:color w:val="000000" w:themeColor="text1"/>
          <w:lang w:val="en-GB"/>
        </w:rPr>
      </w:pPr>
      <w:r w:rsidRPr="435245CC">
        <w:rPr>
          <w:rFonts w:ascii="Aptos" w:eastAsia="Aptos" w:hAnsi="Aptos" w:cs="Aptos"/>
          <w:color w:val="000000" w:themeColor="text1"/>
          <w:lang w:val="en-GB"/>
        </w:rPr>
        <w:t>Elements have structural errors in the form of skipped headings and prohibited elements within unordered lists (</w:t>
      </w:r>
      <w:hyperlink r:id="rId20">
        <w:r w:rsidRPr="435245CC">
          <w:rPr>
            <w:rStyle w:val="Hyperlink"/>
            <w:rFonts w:ascii="Aptos" w:eastAsia="Aptos" w:hAnsi="Aptos" w:cs="Aptos"/>
            <w:lang w:val="en-GB"/>
          </w:rPr>
          <w:t>&lt;ul&gt; and &lt;</w:t>
        </w:r>
        <w:proofErr w:type="spellStart"/>
        <w:r w:rsidRPr="435245CC">
          <w:rPr>
            <w:rStyle w:val="Hyperlink"/>
            <w:rFonts w:ascii="Aptos" w:eastAsia="Aptos" w:hAnsi="Aptos" w:cs="Aptos"/>
            <w:lang w:val="en-GB"/>
          </w:rPr>
          <w:t>ol</w:t>
        </w:r>
        <w:proofErr w:type="spellEnd"/>
        <w:r w:rsidRPr="435245CC">
          <w:rPr>
            <w:rStyle w:val="Hyperlink"/>
            <w:rFonts w:ascii="Aptos" w:eastAsia="Aptos" w:hAnsi="Aptos" w:cs="Aptos"/>
            <w:lang w:val="en-GB"/>
          </w:rPr>
          <w:t>&gt; must only directly contain &lt;li&gt;, &lt;script&gt; or &lt;template&gt; elements</w:t>
        </w:r>
      </w:hyperlink>
      <w:r w:rsidRPr="435245CC">
        <w:rPr>
          <w:rFonts w:ascii="Aptos" w:eastAsia="Aptos" w:hAnsi="Aptos" w:cs="Aptos"/>
          <w:color w:val="000000" w:themeColor="text1"/>
          <w:lang w:val="en-GB"/>
        </w:rPr>
        <w:t xml:space="preserve">, </w:t>
      </w:r>
      <w:hyperlink r:id="rId21">
        <w:r w:rsidR="12F0EA23" w:rsidRPr="435245CC">
          <w:rPr>
            <w:rStyle w:val="Hyperlink"/>
            <w:rFonts w:ascii="Aptos" w:eastAsia="Aptos" w:hAnsi="Aptos" w:cs="Aptos"/>
            <w:lang w:val="en-GB"/>
          </w:rPr>
          <w:t>&lt;li&gt; elements must be contained in a &lt;ul&gt; or &lt;</w:t>
        </w:r>
        <w:proofErr w:type="spellStart"/>
        <w:r w:rsidR="12F0EA23" w:rsidRPr="435245CC">
          <w:rPr>
            <w:rStyle w:val="Hyperlink"/>
            <w:rFonts w:ascii="Aptos" w:eastAsia="Aptos" w:hAnsi="Aptos" w:cs="Aptos"/>
            <w:lang w:val="en-GB"/>
          </w:rPr>
          <w:t>ol</w:t>
        </w:r>
        <w:proofErr w:type="spellEnd"/>
        <w:r w:rsidR="12F0EA23" w:rsidRPr="435245CC">
          <w:rPr>
            <w:rStyle w:val="Hyperlink"/>
            <w:rFonts w:ascii="Aptos" w:eastAsia="Aptos" w:hAnsi="Aptos" w:cs="Aptos"/>
            <w:lang w:val="en-GB"/>
          </w:rPr>
          <w:t>&gt;</w:t>
        </w:r>
      </w:hyperlink>
      <w:r w:rsidR="12F0EA23" w:rsidRPr="435245CC">
        <w:rPr>
          <w:rFonts w:ascii="Aptos" w:eastAsia="Aptos" w:hAnsi="Aptos" w:cs="Aptos"/>
          <w:color w:val="000000" w:themeColor="text1"/>
          <w:lang w:val="en-GB"/>
        </w:rPr>
        <w:t>)</w:t>
      </w:r>
    </w:p>
    <w:p w14:paraId="38A0280B" w14:textId="668E26E9" w:rsidR="20FC660C" w:rsidRDefault="20FC660C" w:rsidP="435245CC">
      <w:pPr>
        <w:pStyle w:val="ListParagraph"/>
        <w:numPr>
          <w:ilvl w:val="0"/>
          <w:numId w:val="26"/>
        </w:numPr>
        <w:spacing w:after="0"/>
        <w:rPr>
          <w:rFonts w:ascii="Aptos" w:eastAsia="Aptos" w:hAnsi="Aptos" w:cs="Aptos"/>
          <w:color w:val="000000" w:themeColor="text1"/>
          <w:lang w:val="en-GB"/>
        </w:rPr>
      </w:pPr>
      <w:r w:rsidRPr="435245CC">
        <w:rPr>
          <w:rFonts w:ascii="Aptos" w:eastAsia="Aptos" w:hAnsi="Aptos" w:cs="Aptos"/>
          <w:color w:val="000000" w:themeColor="text1"/>
          <w:lang w:val="en-GB"/>
        </w:rPr>
        <w:t>ARIA elements in the top menu are not properly contained (</w:t>
      </w:r>
      <w:hyperlink r:id="rId22">
        <w:r w:rsidRPr="435245CC">
          <w:rPr>
            <w:rStyle w:val="Hyperlink"/>
            <w:rFonts w:ascii="Aptos" w:eastAsia="Aptos" w:hAnsi="Aptos" w:cs="Aptos"/>
            <w:lang w:val="en-GB"/>
          </w:rPr>
          <w:t>Certain ARIA roles must be contained by particular parents</w:t>
        </w:r>
      </w:hyperlink>
      <w:r w:rsidRPr="435245CC">
        <w:rPr>
          <w:rFonts w:ascii="Aptos" w:eastAsia="Aptos" w:hAnsi="Aptos" w:cs="Aptos"/>
          <w:color w:val="000000" w:themeColor="text1"/>
          <w:lang w:val="en-GB"/>
        </w:rPr>
        <w:t>)</w:t>
      </w:r>
    </w:p>
    <w:p w14:paraId="43EEECAE" w14:textId="7BBCF737" w:rsidR="2E58C018" w:rsidRDefault="2E58C018" w:rsidP="2E58C018">
      <w:pPr>
        <w:spacing w:after="0" w:line="240" w:lineRule="auto"/>
        <w:ind w:left="720"/>
        <w:rPr>
          <w:rFonts w:ascii="Aptos" w:eastAsia="Aptos" w:hAnsi="Aptos" w:cs="Aptos"/>
          <w:color w:val="000000" w:themeColor="text1"/>
          <w:lang w:val="en-GB"/>
        </w:rPr>
      </w:pPr>
    </w:p>
    <w:p w14:paraId="444D0147" w14:textId="7068CE3F" w:rsidR="3D00E9D9" w:rsidRDefault="3D00E9D9" w:rsidP="2E58C018">
      <w:pPr>
        <w:pStyle w:val="Heading1"/>
        <w:keepNext w:val="0"/>
        <w:keepLines w:val="0"/>
        <w:spacing w:before="0" w:after="0"/>
        <w:rPr>
          <w:rFonts w:ascii="Aptos" w:eastAsia="Aptos" w:hAnsi="Aptos" w:cs="Aptos"/>
          <w:b/>
          <w:bCs/>
          <w:color w:val="000000" w:themeColor="text1"/>
          <w:sz w:val="28"/>
          <w:szCs w:val="28"/>
          <w:lang w:val="en-GB"/>
        </w:rPr>
      </w:pPr>
      <w:r w:rsidRPr="2E58C018">
        <w:rPr>
          <w:rFonts w:ascii="Aptos" w:eastAsia="Aptos" w:hAnsi="Aptos" w:cs="Aptos"/>
          <w:b/>
          <w:bCs/>
          <w:color w:val="000000" w:themeColor="text1"/>
          <w:sz w:val="28"/>
          <w:szCs w:val="28"/>
          <w:lang w:val="en-GB"/>
        </w:rPr>
        <w:t>Accessibility Findings</w:t>
      </w:r>
    </w:p>
    <w:p w14:paraId="601DDDE5" w14:textId="512825CB" w:rsidR="2E58C018" w:rsidRDefault="2E58C018" w:rsidP="2E58C018">
      <w:pPr>
        <w:spacing w:after="0" w:line="240" w:lineRule="auto"/>
        <w:contextualSpacing/>
        <w:rPr>
          <w:rFonts w:ascii="Aptos" w:eastAsia="Aptos" w:hAnsi="Aptos" w:cs="Aptos"/>
          <w:color w:val="000000" w:themeColor="text1"/>
          <w:lang w:val="en-GB"/>
        </w:rPr>
      </w:pPr>
    </w:p>
    <w:p w14:paraId="473FB34F" w14:textId="7940242B" w:rsidR="3D00E9D9" w:rsidRDefault="3D00E9D9" w:rsidP="2E58C018">
      <w:pPr>
        <w:spacing w:after="0" w:line="240" w:lineRule="auto"/>
        <w:contextualSpacing/>
        <w:rPr>
          <w:rFonts w:ascii="Aptos" w:eastAsia="Aptos" w:hAnsi="Aptos" w:cs="Aptos"/>
          <w:color w:val="000000" w:themeColor="text1"/>
          <w:lang w:val="en-GB"/>
        </w:rPr>
      </w:pPr>
      <w:r w:rsidRPr="2E58C018">
        <w:rPr>
          <w:rFonts w:ascii="Aptos" w:eastAsia="Aptos" w:hAnsi="Aptos" w:cs="Aptos"/>
          <w:color w:val="000000" w:themeColor="text1"/>
          <w:lang w:val="en-GB"/>
        </w:rPr>
        <w:t>The website was tested against the following criteria, with the results recorded below.</w:t>
      </w:r>
    </w:p>
    <w:p w14:paraId="57DA6C48" w14:textId="74010BE9" w:rsidR="2E58C018" w:rsidRDefault="2E58C018" w:rsidP="2E58C018">
      <w:pPr>
        <w:spacing w:after="0" w:line="240" w:lineRule="auto"/>
        <w:contextualSpacing/>
        <w:rPr>
          <w:rFonts w:ascii="Aptos" w:eastAsia="Aptos" w:hAnsi="Aptos" w:cs="Aptos"/>
          <w:color w:val="000000" w:themeColor="text1"/>
          <w:lang w:val="en-GB"/>
        </w:rPr>
      </w:pPr>
    </w:p>
    <w:p w14:paraId="321BFA23" w14:textId="1334C4EC" w:rsidR="3D00E9D9" w:rsidRDefault="3D00E9D9" w:rsidP="2E58C018">
      <w:pPr>
        <w:pStyle w:val="Heading2"/>
        <w:rPr>
          <w:rFonts w:ascii="Aptos" w:eastAsia="Aptos" w:hAnsi="Aptos" w:cs="Aptos"/>
        </w:rPr>
      </w:pPr>
      <w:r w:rsidRPr="43B95612">
        <w:rPr>
          <w:rFonts w:ascii="Aptos" w:eastAsia="Aptos" w:hAnsi="Aptos" w:cs="Aptos"/>
        </w:rPr>
        <w:t xml:space="preserve">1. Is browser spellcheck functionality compatible with the system? </w:t>
      </w:r>
    </w:p>
    <w:p w14:paraId="01FDF1E1" w14:textId="4BCDF1CA" w:rsidR="2E58C018" w:rsidRDefault="2E58C018" w:rsidP="2E58C018">
      <w:pPr>
        <w:spacing w:after="0"/>
        <w:rPr>
          <w:rFonts w:ascii="Aptos" w:eastAsia="Aptos" w:hAnsi="Aptos" w:cs="Aptos"/>
          <w:color w:val="000000" w:themeColor="text1"/>
          <w:lang w:val="en-GB"/>
        </w:rPr>
      </w:pPr>
    </w:p>
    <w:p w14:paraId="075295E9" w14:textId="1BC89DE1"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 spellcheck function is helpful for using the search facility, or typing in a free text box on a website, and is particularly useful for users with specific learning differences, for example, dyslexia. Spellcheck functionality highlights potential errors, specifically in the way a word or term is spelt, and, in some cases, suggests alternatives.</w:t>
      </w:r>
    </w:p>
    <w:p w14:paraId="203F8F7C" w14:textId="0B96E816" w:rsidR="2E58C018" w:rsidRDefault="2E58C018" w:rsidP="2E58C018">
      <w:pPr>
        <w:spacing w:after="0"/>
        <w:rPr>
          <w:rFonts w:ascii="Aptos" w:eastAsia="Aptos" w:hAnsi="Aptos" w:cs="Aptos"/>
          <w:color w:val="000000" w:themeColor="text1"/>
          <w:lang w:val="en-GB"/>
        </w:rPr>
      </w:pPr>
    </w:p>
    <w:p w14:paraId="1B82C848" w14:textId="67E06BE2" w:rsidR="3D00E9D9" w:rsidRDefault="3D00E9D9" w:rsidP="00E93C92">
      <w:pPr>
        <w:pStyle w:val="ListParagraph"/>
        <w:numPr>
          <w:ilvl w:val="0"/>
          <w:numId w:val="25"/>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What free text boxes are there on the site?</w:t>
      </w:r>
    </w:p>
    <w:p w14:paraId="4AB82FDC" w14:textId="51A5BBD9" w:rsidR="3D00E9D9" w:rsidRDefault="3D00E9D9" w:rsidP="00E93C92">
      <w:pPr>
        <w:pStyle w:val="ListParagraph"/>
        <w:numPr>
          <w:ilvl w:val="0"/>
          <w:numId w:val="25"/>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there a spellcheck function in all these free text boxes or data entry fields on the site?</w:t>
      </w:r>
    </w:p>
    <w:p w14:paraId="0E62D6FA" w14:textId="54511A89" w:rsidR="3D00E9D9" w:rsidRDefault="3D00E9D9" w:rsidP="00E93C92">
      <w:pPr>
        <w:pStyle w:val="ListParagraph"/>
        <w:numPr>
          <w:ilvl w:val="0"/>
          <w:numId w:val="25"/>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this highlighted by a red zig zag underline</w:t>
      </w:r>
    </w:p>
    <w:p w14:paraId="63C82A5F" w14:textId="4F8A1B1D" w:rsidR="3D00E9D9" w:rsidRDefault="3D00E9D9" w:rsidP="00E93C92">
      <w:pPr>
        <w:pStyle w:val="ListParagraph"/>
        <w:numPr>
          <w:ilvl w:val="0"/>
          <w:numId w:val="25"/>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lastRenderedPageBreak/>
        <w:t>Is this consistent across all browsers tested?</w:t>
      </w:r>
    </w:p>
    <w:p w14:paraId="34D8AE48" w14:textId="73C9AE84" w:rsidR="2E58C018" w:rsidRDefault="2E58C018" w:rsidP="2E58C018">
      <w:pPr>
        <w:spacing w:after="0"/>
        <w:rPr>
          <w:rFonts w:ascii="Aptos" w:eastAsia="Aptos" w:hAnsi="Aptos" w:cs="Aptos"/>
          <w:color w:val="000000" w:themeColor="text1"/>
          <w:lang w:val="en-GB"/>
        </w:rPr>
      </w:pPr>
    </w:p>
    <w:p w14:paraId="21A2236B" w14:textId="56C75FE7"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There are some free text boxes for searching content (simple and advanced) and for completing forms.</w:t>
      </w:r>
    </w:p>
    <w:p w14:paraId="1FD2237D" w14:textId="0EEE542F" w:rsidR="2E58C018" w:rsidRDefault="2E58C018" w:rsidP="2E58C018">
      <w:pPr>
        <w:spacing w:after="0"/>
        <w:rPr>
          <w:rFonts w:ascii="Aptos" w:eastAsia="Aptos" w:hAnsi="Aptos" w:cs="Aptos"/>
          <w:color w:val="000000" w:themeColor="text1"/>
          <w:lang w:val="en-GB"/>
        </w:rPr>
      </w:pPr>
    </w:p>
    <w:p w14:paraId="79E90B0C" w14:textId="2DAAAAB8"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 search bar at the top has a pop-up search feature which returns results based on what the user types.</w:t>
      </w:r>
    </w:p>
    <w:p w14:paraId="67802791" w14:textId="067CB25D" w:rsidR="2E58C018" w:rsidRDefault="2E58C018" w:rsidP="2E58C018">
      <w:pPr>
        <w:spacing w:after="0"/>
        <w:rPr>
          <w:rFonts w:ascii="Aptos" w:eastAsia="Aptos" w:hAnsi="Aptos" w:cs="Aptos"/>
          <w:color w:val="000000" w:themeColor="text1"/>
          <w:lang w:val="en-GB"/>
        </w:rPr>
      </w:pPr>
    </w:p>
    <w:p w14:paraId="3CBA832D" w14:textId="1F028D49"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Chrome</w:t>
      </w:r>
    </w:p>
    <w:p w14:paraId="03D9AA3D" w14:textId="40A21EDD" w:rsidR="2E58C018" w:rsidRDefault="2E58C018" w:rsidP="2E58C018">
      <w:pPr>
        <w:spacing w:after="0"/>
        <w:rPr>
          <w:rFonts w:ascii="Aptos" w:eastAsia="Aptos" w:hAnsi="Aptos" w:cs="Aptos"/>
          <w:color w:val="000000" w:themeColor="text1"/>
          <w:lang w:val="en-GB"/>
        </w:rPr>
      </w:pPr>
    </w:p>
    <w:p w14:paraId="5244C1C1" w14:textId="48F36315"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For Chrome, the browser spell check works in all the free text boxes. The error is highlighted using red zigzag lines. Search synonyms are set up so that correct results are returned even with incorrect spelling.</w:t>
      </w:r>
    </w:p>
    <w:p w14:paraId="4D9F12A0" w14:textId="68C5CDD4" w:rsidR="3D00E9D9" w:rsidRDefault="3D00E9D9" w:rsidP="2E58C018">
      <w:pPr>
        <w:spacing w:after="0"/>
        <w:rPr>
          <w:rFonts w:ascii="Aptos" w:eastAsia="Aptos" w:hAnsi="Aptos" w:cs="Aptos"/>
          <w:color w:val="000000" w:themeColor="text1"/>
          <w:lang w:val="en-GB"/>
        </w:rPr>
      </w:pPr>
      <w:r>
        <w:rPr>
          <w:noProof/>
        </w:rPr>
        <w:drawing>
          <wp:inline distT="0" distB="0" distL="0" distR="0" wp14:anchorId="1176D424" wp14:editId="0194C168">
            <wp:extent cx="2324100" cy="1924050"/>
            <wp:effectExtent l="0" t="0" r="0" b="0"/>
            <wp:docPr id="455254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5455" name=""/>
                    <pic:cNvPicPr/>
                  </pic:nvPicPr>
                  <pic:blipFill>
                    <a:blip r:embed="rId23">
                      <a:extLst>
                        <a:ext uri="{28A0092B-C50C-407E-A947-70E740481C1C}">
                          <a14:useLocalDpi xmlns:a14="http://schemas.microsoft.com/office/drawing/2010/main" val="0"/>
                        </a:ext>
                      </a:extLst>
                    </a:blip>
                    <a:stretch>
                      <a:fillRect/>
                    </a:stretch>
                  </pic:blipFill>
                  <pic:spPr>
                    <a:xfrm>
                      <a:off x="0" y="0"/>
                      <a:ext cx="2324100" cy="1924050"/>
                    </a:xfrm>
                    <a:prstGeom prst="rect">
                      <a:avLst/>
                    </a:prstGeom>
                  </pic:spPr>
                </pic:pic>
              </a:graphicData>
            </a:graphic>
          </wp:inline>
        </w:drawing>
      </w:r>
    </w:p>
    <w:p w14:paraId="0C5493EF" w14:textId="21506C1E" w:rsidR="2E58C018" w:rsidRDefault="2E58C018" w:rsidP="2E58C018">
      <w:pPr>
        <w:spacing w:after="0"/>
        <w:rPr>
          <w:rFonts w:ascii="Aptos" w:eastAsia="Aptos" w:hAnsi="Aptos" w:cs="Aptos"/>
          <w:color w:val="000000" w:themeColor="text1"/>
          <w:lang w:val="en-GB"/>
        </w:rPr>
      </w:pPr>
    </w:p>
    <w:p w14:paraId="45F3D824" w14:textId="775B5BF6"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Microsoft Edge</w:t>
      </w:r>
    </w:p>
    <w:p w14:paraId="7C644CA8" w14:textId="732E1C8B" w:rsidR="2E58C018" w:rsidRDefault="2E58C018" w:rsidP="2E58C018">
      <w:pPr>
        <w:spacing w:after="0"/>
        <w:rPr>
          <w:rFonts w:ascii="Aptos" w:eastAsia="Aptos" w:hAnsi="Aptos" w:cs="Aptos"/>
          <w:color w:val="000000" w:themeColor="text1"/>
          <w:lang w:val="en-GB"/>
        </w:rPr>
      </w:pPr>
    </w:p>
    <w:p w14:paraId="29F35895" w14:textId="3329211B"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For Edge, the browser spell check did not highlight the error with a red zigzag line. Corrected results were suggested:</w:t>
      </w:r>
    </w:p>
    <w:p w14:paraId="1882FB98" w14:textId="61A9DCD9" w:rsidR="2E58C018" w:rsidRDefault="2E58C018" w:rsidP="2E58C018">
      <w:pPr>
        <w:spacing w:after="0"/>
        <w:rPr>
          <w:rFonts w:ascii="Aptos" w:eastAsia="Aptos" w:hAnsi="Aptos" w:cs="Aptos"/>
          <w:color w:val="000000" w:themeColor="text1"/>
          <w:lang w:val="en-GB"/>
        </w:rPr>
      </w:pPr>
    </w:p>
    <w:p w14:paraId="2E37754B" w14:textId="759B24BF" w:rsidR="3D00E9D9" w:rsidRDefault="3D00E9D9" w:rsidP="2E58C018">
      <w:pPr>
        <w:spacing w:after="0"/>
        <w:rPr>
          <w:rFonts w:ascii="Aptos" w:eastAsia="Aptos" w:hAnsi="Aptos" w:cs="Aptos"/>
          <w:color w:val="000000" w:themeColor="text1"/>
          <w:lang w:val="en-GB"/>
        </w:rPr>
      </w:pPr>
      <w:r>
        <w:rPr>
          <w:noProof/>
        </w:rPr>
        <w:lastRenderedPageBreak/>
        <w:drawing>
          <wp:inline distT="0" distB="0" distL="0" distR="0" wp14:anchorId="53AB2A0F" wp14:editId="67B2C596">
            <wp:extent cx="3124200" cy="2486025"/>
            <wp:effectExtent l="0" t="0" r="0" b="0"/>
            <wp:docPr id="14037327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32796" name=""/>
                    <pic:cNvPicPr/>
                  </pic:nvPicPr>
                  <pic:blipFill>
                    <a:blip r:embed="rId24">
                      <a:extLst>
                        <a:ext uri="{28A0092B-C50C-407E-A947-70E740481C1C}">
                          <a14:useLocalDpi xmlns:a14="http://schemas.microsoft.com/office/drawing/2010/main" val="0"/>
                        </a:ext>
                      </a:extLst>
                    </a:blip>
                    <a:stretch>
                      <a:fillRect/>
                    </a:stretch>
                  </pic:blipFill>
                  <pic:spPr>
                    <a:xfrm>
                      <a:off x="0" y="0"/>
                      <a:ext cx="3124200" cy="2486025"/>
                    </a:xfrm>
                    <a:prstGeom prst="rect">
                      <a:avLst/>
                    </a:prstGeom>
                  </pic:spPr>
                </pic:pic>
              </a:graphicData>
            </a:graphic>
          </wp:inline>
        </w:drawing>
      </w:r>
    </w:p>
    <w:p w14:paraId="669AB9D5" w14:textId="7347A151" w:rsidR="2E58C018" w:rsidRDefault="2E58C018" w:rsidP="2E58C018">
      <w:pPr>
        <w:spacing w:after="0"/>
        <w:rPr>
          <w:rFonts w:ascii="Aptos" w:eastAsia="Aptos" w:hAnsi="Aptos" w:cs="Aptos"/>
          <w:color w:val="000000" w:themeColor="text1"/>
          <w:lang w:val="en-GB"/>
        </w:rPr>
      </w:pPr>
    </w:p>
    <w:p w14:paraId="7F17AD42" w14:textId="3C4ED5A8"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A spelling correction is provided above the search results:</w:t>
      </w:r>
    </w:p>
    <w:p w14:paraId="7E2108FF" w14:textId="1A5C95BC" w:rsidR="2E58C018" w:rsidRDefault="2E58C018" w:rsidP="2E58C018">
      <w:pPr>
        <w:spacing w:after="0"/>
        <w:rPr>
          <w:rFonts w:ascii="Aptos" w:eastAsia="Aptos" w:hAnsi="Aptos" w:cs="Aptos"/>
          <w:color w:val="000000" w:themeColor="text1"/>
          <w:lang w:val="en-GB"/>
        </w:rPr>
      </w:pPr>
    </w:p>
    <w:p w14:paraId="3DF3946A" w14:textId="5B2AA290" w:rsidR="3D00E9D9" w:rsidRDefault="3D00E9D9" w:rsidP="2E58C018">
      <w:pPr>
        <w:spacing w:after="0"/>
        <w:rPr>
          <w:rFonts w:ascii="Aptos" w:eastAsia="Aptos" w:hAnsi="Aptos" w:cs="Aptos"/>
          <w:color w:val="000000" w:themeColor="text1"/>
          <w:lang w:val="en-GB"/>
        </w:rPr>
      </w:pPr>
      <w:r>
        <w:rPr>
          <w:noProof/>
        </w:rPr>
        <w:drawing>
          <wp:inline distT="0" distB="0" distL="0" distR="0" wp14:anchorId="1C480E19" wp14:editId="5BE14D8C">
            <wp:extent cx="4391025" cy="3095625"/>
            <wp:effectExtent l="0" t="0" r="0" b="0"/>
            <wp:docPr id="1361892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92375" name=""/>
                    <pic:cNvPicPr/>
                  </pic:nvPicPr>
                  <pic:blipFill>
                    <a:blip r:embed="rId25">
                      <a:extLst>
                        <a:ext uri="{28A0092B-C50C-407E-A947-70E740481C1C}">
                          <a14:useLocalDpi xmlns:a14="http://schemas.microsoft.com/office/drawing/2010/main" val="0"/>
                        </a:ext>
                      </a:extLst>
                    </a:blip>
                    <a:stretch>
                      <a:fillRect/>
                    </a:stretch>
                  </pic:blipFill>
                  <pic:spPr>
                    <a:xfrm>
                      <a:off x="0" y="0"/>
                      <a:ext cx="4391025" cy="3095625"/>
                    </a:xfrm>
                    <a:prstGeom prst="rect">
                      <a:avLst/>
                    </a:prstGeom>
                  </pic:spPr>
                </pic:pic>
              </a:graphicData>
            </a:graphic>
          </wp:inline>
        </w:drawing>
      </w:r>
    </w:p>
    <w:p w14:paraId="2A0236FD" w14:textId="7B3F3E03" w:rsidR="2E58C018" w:rsidRDefault="2E58C018" w:rsidP="2E58C018">
      <w:pPr>
        <w:spacing w:after="0"/>
        <w:rPr>
          <w:rFonts w:ascii="Aptos" w:eastAsia="Aptos" w:hAnsi="Aptos" w:cs="Aptos"/>
          <w:color w:val="000000" w:themeColor="text1"/>
          <w:lang w:val="en-GB"/>
        </w:rPr>
      </w:pPr>
    </w:p>
    <w:p w14:paraId="0ECD9102" w14:textId="46236F49"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In Advanced Search, there was no spell check and no corrected results were suggested:</w:t>
      </w:r>
    </w:p>
    <w:p w14:paraId="4A7820DA" w14:textId="5818106B" w:rsidR="2E58C018" w:rsidRDefault="2E58C018" w:rsidP="2E58C018">
      <w:pPr>
        <w:spacing w:after="0"/>
        <w:rPr>
          <w:rFonts w:ascii="Aptos" w:eastAsia="Aptos" w:hAnsi="Aptos" w:cs="Aptos"/>
          <w:color w:val="000000" w:themeColor="text1"/>
          <w:lang w:val="en-GB"/>
        </w:rPr>
      </w:pPr>
    </w:p>
    <w:p w14:paraId="0A517A92" w14:textId="47335A0D" w:rsidR="3D00E9D9" w:rsidRDefault="3D00E9D9" w:rsidP="2E58C018">
      <w:pPr>
        <w:spacing w:after="0"/>
        <w:rPr>
          <w:rFonts w:ascii="Aptos" w:eastAsia="Aptos" w:hAnsi="Aptos" w:cs="Aptos"/>
          <w:color w:val="000000" w:themeColor="text1"/>
          <w:lang w:val="en-GB"/>
        </w:rPr>
      </w:pPr>
      <w:r>
        <w:rPr>
          <w:noProof/>
        </w:rPr>
        <w:drawing>
          <wp:inline distT="0" distB="0" distL="0" distR="0" wp14:anchorId="73D956D3" wp14:editId="7CBA2B8D">
            <wp:extent cx="5105400" cy="1123950"/>
            <wp:effectExtent l="0" t="0" r="0" b="0"/>
            <wp:docPr id="20304151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15143" name=""/>
                    <pic:cNvPicPr/>
                  </pic:nvPicPr>
                  <pic:blipFill>
                    <a:blip r:embed="rId26">
                      <a:extLst>
                        <a:ext uri="{28A0092B-C50C-407E-A947-70E740481C1C}">
                          <a14:useLocalDpi xmlns:a14="http://schemas.microsoft.com/office/drawing/2010/main" val="0"/>
                        </a:ext>
                      </a:extLst>
                    </a:blip>
                    <a:stretch>
                      <a:fillRect/>
                    </a:stretch>
                  </pic:blipFill>
                  <pic:spPr>
                    <a:xfrm>
                      <a:off x="0" y="0"/>
                      <a:ext cx="5105400" cy="1123950"/>
                    </a:xfrm>
                    <a:prstGeom prst="rect">
                      <a:avLst/>
                    </a:prstGeom>
                  </pic:spPr>
                </pic:pic>
              </a:graphicData>
            </a:graphic>
          </wp:inline>
        </w:drawing>
      </w:r>
    </w:p>
    <w:p w14:paraId="2CDF42B3" w14:textId="08865DC3" w:rsidR="2E58C018" w:rsidRDefault="2E58C018" w:rsidP="2E58C018">
      <w:pPr>
        <w:spacing w:after="0"/>
        <w:rPr>
          <w:rFonts w:ascii="Aptos" w:eastAsia="Aptos" w:hAnsi="Aptos" w:cs="Aptos"/>
          <w:color w:val="000000" w:themeColor="text1"/>
          <w:lang w:val="en-GB"/>
        </w:rPr>
      </w:pPr>
    </w:p>
    <w:p w14:paraId="62932707" w14:textId="5A5328EF"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Firefox</w:t>
      </w:r>
    </w:p>
    <w:p w14:paraId="3543A2D6" w14:textId="0CC06769"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 xml:space="preserve">Incorrect spelling is not highlighted in the search box in Firefox. </w:t>
      </w:r>
      <w:proofErr w:type="gramStart"/>
      <w:r w:rsidRPr="2E58C018">
        <w:rPr>
          <w:rFonts w:ascii="Aptos" w:eastAsia="Aptos" w:hAnsi="Aptos" w:cs="Aptos"/>
          <w:color w:val="000000" w:themeColor="text1"/>
          <w:lang w:val="en-GB"/>
        </w:rPr>
        <w:t>However</w:t>
      </w:r>
      <w:proofErr w:type="gramEnd"/>
      <w:r w:rsidRPr="2E58C018">
        <w:rPr>
          <w:rFonts w:ascii="Aptos" w:eastAsia="Aptos" w:hAnsi="Aptos" w:cs="Aptos"/>
          <w:color w:val="000000" w:themeColor="text1"/>
          <w:lang w:val="en-GB"/>
        </w:rPr>
        <w:t xml:space="preserve"> our built-in synonym checker returns the appropriate results. This was tested across multiple words with example of ‘</w:t>
      </w:r>
      <w:proofErr w:type="spellStart"/>
      <w:r w:rsidRPr="2E58C018">
        <w:rPr>
          <w:rFonts w:ascii="Aptos" w:eastAsia="Aptos" w:hAnsi="Aptos" w:cs="Aptos"/>
          <w:color w:val="000000" w:themeColor="text1"/>
          <w:lang w:val="en-GB"/>
        </w:rPr>
        <w:t>ptriarchy</w:t>
      </w:r>
      <w:proofErr w:type="spellEnd"/>
      <w:r w:rsidRPr="2E58C018">
        <w:rPr>
          <w:rFonts w:ascii="Aptos" w:eastAsia="Aptos" w:hAnsi="Aptos" w:cs="Aptos"/>
          <w:color w:val="000000" w:themeColor="text1"/>
          <w:lang w:val="en-GB"/>
        </w:rPr>
        <w:t xml:space="preserve">/patriarchy’ shown below. </w:t>
      </w:r>
    </w:p>
    <w:p w14:paraId="613B001E" w14:textId="099D3A62" w:rsidR="3D00E9D9" w:rsidRDefault="3D00E9D9" w:rsidP="2E58C018">
      <w:pPr>
        <w:spacing w:after="0"/>
        <w:rPr>
          <w:rFonts w:ascii="Aptos" w:eastAsia="Aptos" w:hAnsi="Aptos" w:cs="Aptos"/>
          <w:color w:val="000000" w:themeColor="text1"/>
          <w:lang w:val="en-GB"/>
        </w:rPr>
      </w:pPr>
      <w:r>
        <w:rPr>
          <w:noProof/>
        </w:rPr>
        <w:drawing>
          <wp:inline distT="0" distB="0" distL="0" distR="0" wp14:anchorId="671CD153" wp14:editId="1E3B642D">
            <wp:extent cx="5429250" cy="2981325"/>
            <wp:effectExtent l="0" t="0" r="0" b="0"/>
            <wp:docPr id="617553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5330" name=""/>
                    <pic:cNvPicPr/>
                  </pic:nvPicPr>
                  <pic:blipFill>
                    <a:blip r:embed="rId27">
                      <a:extLst>
                        <a:ext uri="{28A0092B-C50C-407E-A947-70E740481C1C}">
                          <a14:useLocalDpi xmlns:a14="http://schemas.microsoft.com/office/drawing/2010/main" val="0"/>
                        </a:ext>
                      </a:extLst>
                    </a:blip>
                    <a:stretch>
                      <a:fillRect/>
                    </a:stretch>
                  </pic:blipFill>
                  <pic:spPr>
                    <a:xfrm>
                      <a:off x="0" y="0"/>
                      <a:ext cx="5429250" cy="2981325"/>
                    </a:xfrm>
                    <a:prstGeom prst="rect">
                      <a:avLst/>
                    </a:prstGeom>
                  </pic:spPr>
                </pic:pic>
              </a:graphicData>
            </a:graphic>
          </wp:inline>
        </w:drawing>
      </w:r>
    </w:p>
    <w:p w14:paraId="76CC6542" w14:textId="726D4147" w:rsidR="2E58C018" w:rsidRDefault="2E58C018" w:rsidP="2E58C018">
      <w:pPr>
        <w:spacing w:after="0"/>
        <w:rPr>
          <w:rFonts w:ascii="Aptos" w:eastAsia="Aptos" w:hAnsi="Aptos" w:cs="Aptos"/>
          <w:color w:val="000000" w:themeColor="text1"/>
          <w:lang w:val="en-GB"/>
        </w:rPr>
      </w:pPr>
    </w:p>
    <w:p w14:paraId="51CE75C9" w14:textId="7F589190" w:rsidR="3D00E9D9" w:rsidRDefault="3D00E9D9" w:rsidP="2E58C018">
      <w:pPr>
        <w:spacing w:after="0" w:line="259" w:lineRule="auto"/>
        <w:rPr>
          <w:rFonts w:ascii="Aptos" w:eastAsia="Aptos" w:hAnsi="Aptos" w:cs="Aptos"/>
          <w:color w:val="000000" w:themeColor="text1"/>
          <w:lang w:val="en-GB"/>
        </w:rPr>
      </w:pPr>
      <w:r w:rsidRPr="2E58C018">
        <w:rPr>
          <w:rFonts w:ascii="Aptos" w:eastAsia="Aptos" w:hAnsi="Aptos" w:cs="Aptos"/>
          <w:color w:val="000000" w:themeColor="text1"/>
          <w:lang w:val="en-GB"/>
        </w:rPr>
        <w:t>If you click through to the full search results, this message appears, highlighting books that contain the corrected work in any part of the metadata.</w:t>
      </w:r>
    </w:p>
    <w:p w14:paraId="022AA3CD" w14:textId="1A103B17" w:rsidR="3D00E9D9" w:rsidRDefault="3D00E9D9" w:rsidP="2E58C018">
      <w:pPr>
        <w:spacing w:after="0"/>
        <w:rPr>
          <w:rFonts w:ascii="Aptos" w:eastAsia="Aptos" w:hAnsi="Aptos" w:cs="Aptos"/>
          <w:color w:val="000000" w:themeColor="text1"/>
          <w:lang w:val="en-GB"/>
        </w:rPr>
      </w:pPr>
      <w:r>
        <w:rPr>
          <w:noProof/>
        </w:rPr>
        <w:drawing>
          <wp:inline distT="0" distB="0" distL="0" distR="0" wp14:anchorId="76CC6D15" wp14:editId="7760CE62">
            <wp:extent cx="5724525" cy="581025"/>
            <wp:effectExtent l="0" t="0" r="0" b="0"/>
            <wp:docPr id="16641486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48662" name=""/>
                    <pic:cNvPicPr/>
                  </pic:nvPicPr>
                  <pic:blipFill>
                    <a:blip r:embed="rId28">
                      <a:extLst>
                        <a:ext uri="{28A0092B-C50C-407E-A947-70E740481C1C}">
                          <a14:useLocalDpi xmlns:a14="http://schemas.microsoft.com/office/drawing/2010/main" val="0"/>
                        </a:ext>
                      </a:extLst>
                    </a:blip>
                    <a:stretch>
                      <a:fillRect/>
                    </a:stretch>
                  </pic:blipFill>
                  <pic:spPr>
                    <a:xfrm>
                      <a:off x="0" y="0"/>
                      <a:ext cx="5724525" cy="581025"/>
                    </a:xfrm>
                    <a:prstGeom prst="rect">
                      <a:avLst/>
                    </a:prstGeom>
                  </pic:spPr>
                </pic:pic>
              </a:graphicData>
            </a:graphic>
          </wp:inline>
        </w:drawing>
      </w:r>
    </w:p>
    <w:p w14:paraId="1DB466C0" w14:textId="0A2E7FA0" w:rsidR="2E58C018" w:rsidRDefault="2E58C018" w:rsidP="2E58C018">
      <w:pPr>
        <w:spacing w:after="0"/>
        <w:rPr>
          <w:rFonts w:ascii="Aptos" w:eastAsia="Aptos" w:hAnsi="Aptos" w:cs="Aptos"/>
          <w:color w:val="000000" w:themeColor="text1"/>
          <w:lang w:val="en-GB"/>
        </w:rPr>
      </w:pPr>
    </w:p>
    <w:p w14:paraId="2123B942" w14:textId="1E0A462A" w:rsidR="3D00E9D9" w:rsidRDefault="3D00E9D9" w:rsidP="2E58C018">
      <w:pPr>
        <w:pStyle w:val="Heading2"/>
        <w:rPr>
          <w:rFonts w:ascii="Aptos" w:eastAsia="Aptos" w:hAnsi="Aptos" w:cs="Aptos"/>
        </w:rPr>
      </w:pPr>
      <w:r w:rsidRPr="43B95612">
        <w:rPr>
          <w:rFonts w:ascii="Aptos" w:eastAsia="Aptos" w:hAnsi="Aptos" w:cs="Aptos"/>
        </w:rPr>
        <w:t>2. Describe any data validation that is automatically run by the system to ensure that users enter data in the correct formats. How does the system inform the user of errors?</w:t>
      </w:r>
    </w:p>
    <w:p w14:paraId="40CE04CF" w14:textId="350FF1FB" w:rsidR="3D00E9D9" w:rsidRDefault="3D00E9D9" w:rsidP="00E93C92">
      <w:pPr>
        <w:pStyle w:val="ListParagraph"/>
        <w:numPr>
          <w:ilvl w:val="0"/>
          <w:numId w:val="24"/>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What sort of free text boxes in the system would require data validation?</w:t>
      </w:r>
    </w:p>
    <w:p w14:paraId="713EB997" w14:textId="704764A7" w:rsidR="3D00E9D9" w:rsidRDefault="3D00E9D9" w:rsidP="00E93C92">
      <w:pPr>
        <w:pStyle w:val="ListParagraph"/>
        <w:numPr>
          <w:ilvl w:val="0"/>
          <w:numId w:val="24"/>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Are users alerted if they enter information in an incorrect format </w:t>
      </w:r>
      <w:proofErr w:type="gramStart"/>
      <w:r w:rsidRPr="2E58C018">
        <w:rPr>
          <w:rFonts w:ascii="Aptos" w:eastAsia="Aptos" w:hAnsi="Aptos" w:cs="Aptos"/>
          <w:b/>
          <w:bCs/>
          <w:color w:val="000000" w:themeColor="text1"/>
          <w:lang w:val="en-GB"/>
        </w:rPr>
        <w:t>e.g.</w:t>
      </w:r>
      <w:proofErr w:type="gramEnd"/>
      <w:r w:rsidRPr="2E58C018">
        <w:rPr>
          <w:rFonts w:ascii="Aptos" w:eastAsia="Aptos" w:hAnsi="Aptos" w:cs="Aptos"/>
          <w:b/>
          <w:bCs/>
          <w:color w:val="000000" w:themeColor="text1"/>
          <w:lang w:val="en-GB"/>
        </w:rPr>
        <w:t xml:space="preserve"> phone number as letters</w:t>
      </w:r>
    </w:p>
    <w:p w14:paraId="4E7496DE" w14:textId="5985E314" w:rsidR="3D00E9D9" w:rsidRDefault="3D00E9D9" w:rsidP="00E93C92">
      <w:pPr>
        <w:pStyle w:val="ListParagraph"/>
        <w:numPr>
          <w:ilvl w:val="0"/>
          <w:numId w:val="24"/>
        </w:numPr>
        <w:spacing w:after="0"/>
        <w:rPr>
          <w:rFonts w:ascii="Aptos" w:eastAsia="Aptos" w:hAnsi="Aptos" w:cs="Aptos"/>
          <w:color w:val="000000" w:themeColor="text1"/>
          <w:lang w:val="en-GB"/>
        </w:rPr>
      </w:pPr>
      <w:proofErr w:type="gramStart"/>
      <w:r w:rsidRPr="2E58C018">
        <w:rPr>
          <w:rFonts w:ascii="Aptos" w:eastAsia="Aptos" w:hAnsi="Aptos" w:cs="Aptos"/>
          <w:b/>
          <w:bCs/>
          <w:color w:val="000000" w:themeColor="text1"/>
          <w:lang w:val="en-GB"/>
        </w:rPr>
        <w:t>Are</w:t>
      </w:r>
      <w:proofErr w:type="gramEnd"/>
      <w:r w:rsidRPr="2E58C018">
        <w:rPr>
          <w:rFonts w:ascii="Aptos" w:eastAsia="Aptos" w:hAnsi="Aptos" w:cs="Aptos"/>
          <w:b/>
          <w:bCs/>
          <w:color w:val="000000" w:themeColor="text1"/>
          <w:lang w:val="en-GB"/>
        </w:rPr>
        <w:t xml:space="preserve"> user alerted if they miss out mandatory fields? </w:t>
      </w:r>
    </w:p>
    <w:p w14:paraId="374AF7E6" w14:textId="2FF69403" w:rsidR="3D00E9D9" w:rsidRDefault="3D00E9D9" w:rsidP="00E93C92">
      <w:pPr>
        <w:pStyle w:val="ListParagraph"/>
        <w:numPr>
          <w:ilvl w:val="0"/>
          <w:numId w:val="24"/>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Are error messages consistent across the system?</w:t>
      </w:r>
    </w:p>
    <w:p w14:paraId="4AA6414B" w14:textId="29F0B010" w:rsidR="3D00E9D9" w:rsidRDefault="3D00E9D9" w:rsidP="00E93C92">
      <w:pPr>
        <w:pStyle w:val="ListParagraph"/>
        <w:numPr>
          <w:ilvl w:val="0"/>
          <w:numId w:val="24"/>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Are error messages of sufficient colour contrast?</w:t>
      </w:r>
    </w:p>
    <w:p w14:paraId="2718CA13" w14:textId="7F155012" w:rsidR="3D00E9D9" w:rsidRDefault="3D00E9D9" w:rsidP="00E93C92">
      <w:pPr>
        <w:pStyle w:val="ListParagraph"/>
        <w:numPr>
          <w:ilvl w:val="0"/>
          <w:numId w:val="24"/>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Do error messages appear on the main page (not as pop ups)</w:t>
      </w:r>
    </w:p>
    <w:p w14:paraId="370DF1C6" w14:textId="47D58308" w:rsidR="3D00E9D9" w:rsidRDefault="3D00E9D9" w:rsidP="00E93C92">
      <w:pPr>
        <w:pStyle w:val="ListParagraph"/>
        <w:numPr>
          <w:ilvl w:val="0"/>
          <w:numId w:val="24"/>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Do error messages indicate the location of the </w:t>
      </w:r>
      <w:proofErr w:type="gramStart"/>
      <w:r w:rsidRPr="2E58C018">
        <w:rPr>
          <w:rFonts w:ascii="Aptos" w:eastAsia="Aptos" w:hAnsi="Aptos" w:cs="Aptos"/>
          <w:b/>
          <w:bCs/>
          <w:color w:val="000000" w:themeColor="text1"/>
          <w:lang w:val="en-GB"/>
        </w:rPr>
        <w:t>error</w:t>
      </w:r>
      <w:proofErr w:type="gramEnd"/>
    </w:p>
    <w:p w14:paraId="1A1D71FE" w14:textId="23DAD7FF" w:rsidR="3D00E9D9" w:rsidRDefault="3D00E9D9" w:rsidP="00E93C92">
      <w:pPr>
        <w:pStyle w:val="ListParagraph"/>
        <w:numPr>
          <w:ilvl w:val="0"/>
          <w:numId w:val="24"/>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Do error messages give a clear description of the error and how to resolve it?</w:t>
      </w:r>
    </w:p>
    <w:p w14:paraId="72B46111" w14:textId="30DBB3E1" w:rsidR="3D00E9D9" w:rsidRDefault="3D00E9D9" w:rsidP="00E93C92">
      <w:pPr>
        <w:pStyle w:val="ListParagraph"/>
        <w:numPr>
          <w:ilvl w:val="0"/>
          <w:numId w:val="24"/>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Do the errors appear as pop ups?</w:t>
      </w:r>
    </w:p>
    <w:p w14:paraId="6E5C76F5" w14:textId="6558E2A1" w:rsidR="3D00E9D9" w:rsidRDefault="3D00E9D9" w:rsidP="00E93C92">
      <w:pPr>
        <w:pStyle w:val="ListParagraph"/>
        <w:numPr>
          <w:ilvl w:val="0"/>
          <w:numId w:val="24"/>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lastRenderedPageBreak/>
        <w:t xml:space="preserve">Does the system suggest alternatives to incorrect data entry where </w:t>
      </w:r>
      <w:proofErr w:type="gramStart"/>
      <w:r w:rsidRPr="2E58C018">
        <w:rPr>
          <w:rFonts w:ascii="Aptos" w:eastAsia="Aptos" w:hAnsi="Aptos" w:cs="Aptos"/>
          <w:b/>
          <w:bCs/>
          <w:color w:val="000000" w:themeColor="text1"/>
          <w:lang w:val="en-GB"/>
        </w:rPr>
        <w:t>appropriate</w:t>
      </w:r>
      <w:proofErr w:type="gramEnd"/>
      <w:r w:rsidRPr="2E58C018">
        <w:rPr>
          <w:rFonts w:ascii="Aptos" w:eastAsia="Aptos" w:hAnsi="Aptos" w:cs="Aptos"/>
          <w:b/>
          <w:bCs/>
          <w:color w:val="000000" w:themeColor="text1"/>
          <w:lang w:val="en-GB"/>
        </w:rPr>
        <w:t xml:space="preserve"> </w:t>
      </w:r>
    </w:p>
    <w:p w14:paraId="54C0419B" w14:textId="6C7D1A38" w:rsidR="2E58C018" w:rsidRDefault="2E58C018" w:rsidP="2E58C018">
      <w:pPr>
        <w:spacing w:after="0"/>
        <w:rPr>
          <w:rFonts w:ascii="Aptos" w:eastAsia="Aptos" w:hAnsi="Aptos" w:cs="Aptos"/>
          <w:color w:val="000000" w:themeColor="text1"/>
          <w:lang w:val="en-GB"/>
        </w:rPr>
      </w:pPr>
    </w:p>
    <w:p w14:paraId="633103B3" w14:textId="319AFB2C" w:rsidR="3D00E9D9" w:rsidRDefault="3D00E9D9" w:rsidP="2E58C018">
      <w:pPr>
        <w:spacing w:after="0"/>
        <w:rPr>
          <w:rFonts w:ascii="Aptos" w:eastAsia="Aptos" w:hAnsi="Aptos" w:cs="Aptos"/>
          <w:color w:val="000000" w:themeColor="text1"/>
          <w:lang w:val="en-GB"/>
        </w:rPr>
      </w:pPr>
      <w:r w:rsidRPr="435245CC">
        <w:rPr>
          <w:rFonts w:ascii="Aptos" w:eastAsia="Aptos" w:hAnsi="Aptos" w:cs="Aptos"/>
          <w:color w:val="000000" w:themeColor="text1"/>
          <w:lang w:val="en-GB"/>
        </w:rPr>
        <w:t>There does not appear to be any validation in fields that would require it. For example, if letters are entered in the ISBN field in the Advanced Search, no results are returned. There is no data validation in the address fields in user accounts</w:t>
      </w:r>
      <w:r w:rsidR="390BC0F6" w:rsidRPr="435245CC">
        <w:rPr>
          <w:rFonts w:ascii="Aptos" w:eastAsia="Aptos" w:hAnsi="Aptos" w:cs="Aptos"/>
          <w:color w:val="000000" w:themeColor="text1"/>
          <w:lang w:val="en-GB"/>
        </w:rPr>
        <w:t xml:space="preserve"> or newsletter sign ups</w:t>
      </w:r>
      <w:r w:rsidRPr="435245CC">
        <w:rPr>
          <w:rFonts w:ascii="Aptos" w:eastAsia="Aptos" w:hAnsi="Aptos" w:cs="Aptos"/>
          <w:color w:val="000000" w:themeColor="text1"/>
          <w:lang w:val="en-GB"/>
        </w:rPr>
        <w:t xml:space="preserve">, </w:t>
      </w:r>
      <w:proofErr w:type="gramStart"/>
      <w:r w:rsidRPr="435245CC">
        <w:rPr>
          <w:rFonts w:ascii="Aptos" w:eastAsia="Aptos" w:hAnsi="Aptos" w:cs="Aptos"/>
          <w:color w:val="000000" w:themeColor="text1"/>
          <w:lang w:val="en-GB"/>
        </w:rPr>
        <w:t>e.g.</w:t>
      </w:r>
      <w:proofErr w:type="gramEnd"/>
      <w:r w:rsidRPr="435245CC">
        <w:rPr>
          <w:rFonts w:ascii="Aptos" w:eastAsia="Aptos" w:hAnsi="Aptos" w:cs="Aptos"/>
          <w:color w:val="000000" w:themeColor="text1"/>
          <w:lang w:val="en-GB"/>
        </w:rPr>
        <w:t xml:space="preserve"> letters can be saved in the telephone number field and no errors appear.</w:t>
      </w:r>
    </w:p>
    <w:p w14:paraId="6A47CFC2" w14:textId="07D0E56C" w:rsidR="435245CC" w:rsidRDefault="435245CC" w:rsidP="435245CC">
      <w:pPr>
        <w:spacing w:after="0"/>
        <w:rPr>
          <w:rFonts w:ascii="Aptos" w:eastAsia="Aptos" w:hAnsi="Aptos" w:cs="Aptos"/>
          <w:color w:val="000000" w:themeColor="text1"/>
          <w:lang w:val="en-GB"/>
        </w:rPr>
      </w:pPr>
    </w:p>
    <w:p w14:paraId="7CDD923E" w14:textId="310B47DE" w:rsidR="1151E3BB" w:rsidRDefault="1151E3BB" w:rsidP="435245CC">
      <w:pPr>
        <w:spacing w:after="0"/>
        <w:rPr>
          <w:rFonts w:ascii="Aptos" w:eastAsia="Aptos" w:hAnsi="Aptos" w:cs="Aptos"/>
          <w:color w:val="000000" w:themeColor="text1"/>
          <w:lang w:val="en-GB"/>
        </w:rPr>
      </w:pPr>
      <w:r w:rsidRPr="435245CC">
        <w:rPr>
          <w:rFonts w:ascii="Aptos" w:eastAsia="Aptos" w:hAnsi="Aptos" w:cs="Aptos"/>
          <w:color w:val="000000" w:themeColor="text1"/>
          <w:lang w:val="en-GB"/>
        </w:rPr>
        <w:t>On newsletter sign-up pop-ups</w:t>
      </w:r>
      <w:r w:rsidR="7A9F640C" w:rsidRPr="435245CC">
        <w:rPr>
          <w:rFonts w:ascii="Aptos" w:eastAsia="Aptos" w:hAnsi="Aptos" w:cs="Aptos"/>
          <w:color w:val="000000" w:themeColor="text1"/>
          <w:lang w:val="en-GB"/>
        </w:rPr>
        <w:t xml:space="preserve">, </w:t>
      </w:r>
      <w:r w:rsidR="31AEAFCD" w:rsidRPr="435245CC">
        <w:rPr>
          <w:rFonts w:ascii="Aptos" w:eastAsia="Aptos" w:hAnsi="Aptos" w:cs="Aptos"/>
          <w:color w:val="000000" w:themeColor="text1"/>
          <w:lang w:val="en-GB"/>
        </w:rPr>
        <w:t>keyboard navigation does not reach the X button but the escape key can be used to dismiss it.</w:t>
      </w:r>
    </w:p>
    <w:p w14:paraId="751171AA" w14:textId="4546ADD2" w:rsidR="2E58C018" w:rsidRDefault="2E58C018" w:rsidP="2E58C018">
      <w:pPr>
        <w:spacing w:after="0"/>
        <w:rPr>
          <w:rFonts w:ascii="Aptos" w:eastAsia="Aptos" w:hAnsi="Aptos" w:cs="Aptos"/>
          <w:color w:val="000000" w:themeColor="text1"/>
          <w:lang w:val="en-GB"/>
        </w:rPr>
      </w:pPr>
    </w:p>
    <w:p w14:paraId="15B6EA22" w14:textId="158CDAF4" w:rsidR="3D00E9D9" w:rsidRDefault="3D00E9D9" w:rsidP="2E58C018">
      <w:pPr>
        <w:pStyle w:val="Heading2"/>
        <w:rPr>
          <w:rFonts w:ascii="Aptos" w:eastAsia="Aptos" w:hAnsi="Aptos" w:cs="Aptos"/>
        </w:rPr>
      </w:pPr>
      <w:r w:rsidRPr="43B95612">
        <w:rPr>
          <w:rFonts w:ascii="Aptos" w:eastAsia="Aptos" w:hAnsi="Aptos" w:cs="Aptos"/>
        </w:rPr>
        <w:t>3. If a form requires the user to repeat information, for example, their address multiple times, is there an option for the system to automatically fill in this information if it has been provided previously?</w:t>
      </w:r>
    </w:p>
    <w:p w14:paraId="3B5FD5E8" w14:textId="28CA90B4" w:rsidR="2E58C018" w:rsidRDefault="2E58C018" w:rsidP="2E58C018">
      <w:pPr>
        <w:spacing w:after="0"/>
        <w:rPr>
          <w:rFonts w:ascii="Aptos" w:eastAsia="Aptos" w:hAnsi="Aptos" w:cs="Aptos"/>
          <w:color w:val="000000" w:themeColor="text1"/>
          <w:lang w:val="en-GB"/>
        </w:rPr>
      </w:pPr>
    </w:p>
    <w:p w14:paraId="354F29AF" w14:textId="4D76FD6A" w:rsidR="00ED475B"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There does not appear to be anywhere where users must repeat information. Addresses can be saved to the user account where they can be selected without re-entry.</w:t>
      </w:r>
    </w:p>
    <w:p w14:paraId="26F49E8C" w14:textId="41D15918" w:rsidR="00ED475B" w:rsidRDefault="00ED475B" w:rsidP="2E58C018">
      <w:pPr>
        <w:spacing w:after="0"/>
        <w:rPr>
          <w:rFonts w:ascii="Aptos" w:eastAsia="Aptos" w:hAnsi="Aptos" w:cs="Aptos"/>
          <w:color w:val="000000" w:themeColor="text1"/>
          <w:lang w:val="en-GB"/>
        </w:rPr>
      </w:pPr>
      <w:r>
        <w:rPr>
          <w:noProof/>
        </w:rPr>
        <w:drawing>
          <wp:inline distT="0" distB="0" distL="0" distR="0" wp14:anchorId="035353A4" wp14:editId="76C61D05">
            <wp:extent cx="4769095" cy="10351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769095" cy="1035103"/>
                    </a:xfrm>
                    <a:prstGeom prst="rect">
                      <a:avLst/>
                    </a:prstGeom>
                  </pic:spPr>
                </pic:pic>
              </a:graphicData>
            </a:graphic>
          </wp:inline>
        </w:drawing>
      </w:r>
    </w:p>
    <w:p w14:paraId="3CBDA76F" w14:textId="1E1AFCF4" w:rsidR="2E58C018" w:rsidRDefault="2E58C018" w:rsidP="2E58C018">
      <w:pPr>
        <w:spacing w:after="0"/>
        <w:rPr>
          <w:rFonts w:ascii="Aptos" w:eastAsia="Aptos" w:hAnsi="Aptos" w:cs="Aptos"/>
          <w:color w:val="000000" w:themeColor="text1"/>
          <w:lang w:val="en-GB"/>
        </w:rPr>
      </w:pPr>
    </w:p>
    <w:p w14:paraId="29082AEC" w14:textId="24692959" w:rsidR="3D00E9D9" w:rsidRDefault="3D00E9D9" w:rsidP="2E58C018">
      <w:pPr>
        <w:pStyle w:val="Heading2"/>
        <w:rPr>
          <w:rFonts w:ascii="Aptos" w:eastAsia="Aptos" w:hAnsi="Aptos" w:cs="Aptos"/>
        </w:rPr>
      </w:pPr>
      <w:r w:rsidRPr="43B95612">
        <w:rPr>
          <w:rFonts w:ascii="Aptos" w:eastAsia="Aptos" w:hAnsi="Aptos" w:cs="Aptos"/>
        </w:rPr>
        <w:t xml:space="preserve">4. Is a cognitive function test required to access this site? </w:t>
      </w:r>
      <w:proofErr w:type="gramStart"/>
      <w:r w:rsidRPr="43B95612">
        <w:rPr>
          <w:rFonts w:ascii="Aptos" w:eastAsia="Aptos" w:hAnsi="Aptos" w:cs="Aptos"/>
        </w:rPr>
        <w:t>E.g.</w:t>
      </w:r>
      <w:proofErr w:type="gramEnd"/>
      <w:r w:rsidRPr="43B95612">
        <w:rPr>
          <w:rFonts w:ascii="Aptos" w:eastAsia="Aptos" w:hAnsi="Aptos" w:cs="Aptos"/>
        </w:rPr>
        <w:t xml:space="preserve"> do you need to remember a password? (This is negated if there is a forgotten password link or an object recognition option that allows you access.)</w:t>
      </w:r>
    </w:p>
    <w:p w14:paraId="427BDEB0" w14:textId="3FF2B019" w:rsidR="2E58C018" w:rsidRDefault="2E58C018" w:rsidP="2E58C018">
      <w:pPr>
        <w:spacing w:after="0"/>
        <w:rPr>
          <w:rFonts w:ascii="Aptos" w:eastAsia="Aptos" w:hAnsi="Aptos" w:cs="Aptos"/>
          <w:color w:val="000000" w:themeColor="text1"/>
          <w:lang w:val="en-GB"/>
        </w:rPr>
      </w:pPr>
    </w:p>
    <w:p w14:paraId="320E4D30" w14:textId="6AC0B848" w:rsidR="3D00E9D9" w:rsidRDefault="3D00E9D9" w:rsidP="51BED254">
      <w:pPr>
        <w:spacing w:after="0"/>
        <w:rPr>
          <w:rFonts w:ascii="Aptos" w:eastAsia="Aptos" w:hAnsi="Aptos" w:cs="Aptos"/>
          <w:color w:val="000000" w:themeColor="text1"/>
        </w:rPr>
      </w:pPr>
      <w:r w:rsidRPr="51BED254">
        <w:rPr>
          <w:rFonts w:ascii="Aptos" w:eastAsia="Aptos" w:hAnsi="Aptos" w:cs="Aptos"/>
          <w:color w:val="000000" w:themeColor="text1"/>
        </w:rPr>
        <w:t>There is a forgotten password link to access user accounts for purchases</w:t>
      </w:r>
      <w:r w:rsidR="16AC953A" w:rsidRPr="51BED254">
        <w:rPr>
          <w:rFonts w:ascii="Aptos" w:eastAsia="Aptos" w:hAnsi="Aptos" w:cs="Aptos"/>
          <w:color w:val="000000" w:themeColor="text1"/>
        </w:rPr>
        <w:t xml:space="preserve"> which is present before the user puts in their password incorrectly. There is no CAPTCHA on the site when purchasing or logging in.</w:t>
      </w:r>
    </w:p>
    <w:p w14:paraId="4E1AF9C9" w14:textId="5FAD98CC" w:rsidR="2E58C018" w:rsidRDefault="2E58C018" w:rsidP="2E58C018">
      <w:pPr>
        <w:spacing w:after="0"/>
        <w:rPr>
          <w:rFonts w:ascii="Aptos" w:eastAsia="Aptos" w:hAnsi="Aptos" w:cs="Aptos"/>
          <w:color w:val="000000" w:themeColor="text1"/>
          <w:lang w:val="en-GB"/>
        </w:rPr>
      </w:pPr>
    </w:p>
    <w:p w14:paraId="1B165994" w14:textId="6C2BE8BF" w:rsidR="3D00E9D9" w:rsidRDefault="3D00E9D9" w:rsidP="2E58C018">
      <w:pPr>
        <w:pStyle w:val="Heading2"/>
        <w:rPr>
          <w:rFonts w:ascii="Aptos" w:eastAsia="Aptos" w:hAnsi="Aptos" w:cs="Aptos"/>
        </w:rPr>
      </w:pPr>
      <w:r w:rsidRPr="43B95612">
        <w:rPr>
          <w:rFonts w:ascii="Aptos" w:eastAsia="Aptos" w:hAnsi="Aptos" w:cs="Aptos"/>
        </w:rPr>
        <w:t>5. Is the system compatible with browser functionality to allow the user to customise their views (</w:t>
      </w:r>
      <w:proofErr w:type="gramStart"/>
      <w:r w:rsidRPr="43B95612">
        <w:rPr>
          <w:rFonts w:ascii="Aptos" w:eastAsia="Aptos" w:hAnsi="Aptos" w:cs="Aptos"/>
        </w:rPr>
        <w:t>i.e.</w:t>
      </w:r>
      <w:proofErr w:type="gramEnd"/>
      <w:r w:rsidRPr="43B95612">
        <w:rPr>
          <w:rFonts w:ascii="Aptos" w:eastAsia="Aptos" w:hAnsi="Aptos" w:cs="Aptos"/>
        </w:rPr>
        <w:t xml:space="preserve"> font size, colours, and contrast ratios). </w:t>
      </w:r>
    </w:p>
    <w:p w14:paraId="3ECC630D" w14:textId="54941A4B" w:rsidR="2E58C018" w:rsidRDefault="2E58C018" w:rsidP="2E58C018">
      <w:pPr>
        <w:spacing w:after="0"/>
        <w:rPr>
          <w:rFonts w:ascii="Aptos" w:eastAsia="Aptos" w:hAnsi="Aptos" w:cs="Aptos"/>
          <w:color w:val="000000" w:themeColor="text1"/>
          <w:lang w:val="en-GB"/>
        </w:rPr>
      </w:pPr>
    </w:p>
    <w:p w14:paraId="7D56403E" w14:textId="30D9B05A" w:rsidR="3D00E9D9" w:rsidRDefault="3D00E9D9" w:rsidP="2E58C018">
      <w:pPr>
        <w:spacing w:after="0" w:line="240" w:lineRule="auto"/>
        <w:ind w:left="502"/>
        <w:rPr>
          <w:rFonts w:ascii="Aptos" w:eastAsia="Aptos" w:hAnsi="Aptos" w:cs="Aptos"/>
          <w:color w:val="000000" w:themeColor="text1"/>
          <w:lang w:val="en-GB"/>
        </w:rPr>
      </w:pPr>
      <w:r w:rsidRPr="2E58C018">
        <w:rPr>
          <w:rFonts w:ascii="Aptos" w:eastAsia="Aptos" w:hAnsi="Aptos" w:cs="Aptos"/>
          <w:b/>
          <w:bCs/>
          <w:color w:val="000000" w:themeColor="text1"/>
          <w:lang w:val="en-GB"/>
        </w:rPr>
        <w:t>a. Desktop</w:t>
      </w:r>
    </w:p>
    <w:p w14:paraId="2B63DAEE" w14:textId="0B06DD35" w:rsidR="3D00E9D9" w:rsidRDefault="3D00E9D9" w:rsidP="00E93C92">
      <w:pPr>
        <w:pStyle w:val="ListParagraph"/>
        <w:numPr>
          <w:ilvl w:val="0"/>
          <w:numId w:val="2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Test the customisation of the site on all browsers. (</w:t>
      </w:r>
      <w:proofErr w:type="gramStart"/>
      <w:r w:rsidRPr="2E58C018">
        <w:rPr>
          <w:rFonts w:ascii="Aptos" w:eastAsia="Aptos" w:hAnsi="Aptos" w:cs="Aptos"/>
          <w:b/>
          <w:bCs/>
          <w:color w:val="000000" w:themeColor="text1"/>
          <w:lang w:val="en-GB"/>
        </w:rPr>
        <w:t>include</w:t>
      </w:r>
      <w:proofErr w:type="gramEnd"/>
      <w:r w:rsidRPr="2E58C018">
        <w:rPr>
          <w:rFonts w:ascii="Aptos" w:eastAsia="Aptos" w:hAnsi="Aptos" w:cs="Aptos"/>
          <w:b/>
          <w:bCs/>
          <w:color w:val="000000" w:themeColor="text1"/>
          <w:lang w:val="en-GB"/>
        </w:rPr>
        <w:t xml:space="preserve"> screenshots)</w:t>
      </w:r>
    </w:p>
    <w:p w14:paraId="6191DC8B" w14:textId="32F420DC" w:rsidR="3D00E9D9" w:rsidRDefault="3D00E9D9" w:rsidP="00E93C92">
      <w:pPr>
        <w:pStyle w:val="ListParagraph"/>
        <w:numPr>
          <w:ilvl w:val="1"/>
          <w:numId w:val="2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Does everything change – record what content does not change</w:t>
      </w:r>
    </w:p>
    <w:p w14:paraId="020DB44B" w14:textId="02B2FF29" w:rsidR="3D00E9D9" w:rsidRDefault="3D00E9D9" w:rsidP="00E93C92">
      <w:pPr>
        <w:pStyle w:val="ListParagraph"/>
        <w:numPr>
          <w:ilvl w:val="1"/>
          <w:numId w:val="2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any content lost – record what content is lost</w:t>
      </w:r>
    </w:p>
    <w:p w14:paraId="4C9607D0" w14:textId="6344BA16" w:rsidR="2E58C018" w:rsidRPr="004D60AF" w:rsidRDefault="2E58C018" w:rsidP="2E58C018">
      <w:pPr>
        <w:spacing w:after="0"/>
        <w:rPr>
          <w:rFonts w:ascii="Aptos" w:eastAsia="Aptos" w:hAnsi="Aptos" w:cs="Aptos"/>
          <w:b/>
          <w:bCs/>
          <w:color w:val="000000" w:themeColor="text1"/>
          <w:lang w:val="en-GB"/>
        </w:rPr>
      </w:pPr>
    </w:p>
    <w:p w14:paraId="407870B7" w14:textId="7D84B935" w:rsidR="3D00E9D9" w:rsidRPr="004D60AF" w:rsidRDefault="3D00E9D9" w:rsidP="2E58C018">
      <w:pPr>
        <w:spacing w:after="0"/>
        <w:rPr>
          <w:rFonts w:ascii="Aptos" w:eastAsia="Aptos" w:hAnsi="Aptos" w:cs="Aptos"/>
          <w:b/>
          <w:bCs/>
          <w:color w:val="000000" w:themeColor="text1"/>
          <w:lang w:val="en-GB"/>
        </w:rPr>
      </w:pPr>
      <w:r w:rsidRPr="51BED254">
        <w:rPr>
          <w:rFonts w:ascii="Aptos" w:eastAsia="Aptos" w:hAnsi="Aptos" w:cs="Aptos"/>
          <w:b/>
          <w:bCs/>
          <w:color w:val="000000" w:themeColor="text1"/>
          <w:lang w:val="en-GB"/>
        </w:rPr>
        <w:lastRenderedPageBreak/>
        <w:t>Before</w:t>
      </w:r>
    </w:p>
    <w:p w14:paraId="171B3CF7" w14:textId="4939FD1C" w:rsidR="2E58C018" w:rsidRDefault="2E58C018" w:rsidP="2E58C018">
      <w:pPr>
        <w:spacing w:after="0"/>
        <w:rPr>
          <w:rFonts w:ascii="Aptos" w:eastAsia="Aptos" w:hAnsi="Aptos" w:cs="Aptos"/>
          <w:color w:val="000000" w:themeColor="text1"/>
          <w:lang w:val="en-GB"/>
        </w:rPr>
      </w:pPr>
    </w:p>
    <w:p w14:paraId="2B84191A" w14:textId="1E8D580B" w:rsidR="3D00E9D9" w:rsidRDefault="3D00E9D9" w:rsidP="2E58C018">
      <w:pPr>
        <w:spacing w:after="0"/>
        <w:rPr>
          <w:rFonts w:ascii="Aptos" w:eastAsia="Aptos" w:hAnsi="Aptos" w:cs="Aptos"/>
          <w:color w:val="000000" w:themeColor="text1"/>
          <w:lang w:val="en-GB"/>
        </w:rPr>
      </w:pPr>
      <w:r>
        <w:rPr>
          <w:noProof/>
        </w:rPr>
        <w:drawing>
          <wp:inline distT="0" distB="0" distL="0" distR="0" wp14:anchorId="5E1052B1" wp14:editId="0F4FE86F">
            <wp:extent cx="4200525" cy="3143250"/>
            <wp:effectExtent l="0" t="0" r="0" b="0"/>
            <wp:docPr id="21401388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38882" name=""/>
                    <pic:cNvPicPr/>
                  </pic:nvPicPr>
                  <pic:blipFill>
                    <a:blip r:embed="rId30">
                      <a:extLst>
                        <a:ext uri="{28A0092B-C50C-407E-A947-70E740481C1C}">
                          <a14:useLocalDpi xmlns:a14="http://schemas.microsoft.com/office/drawing/2010/main" val="0"/>
                        </a:ext>
                      </a:extLst>
                    </a:blip>
                    <a:stretch>
                      <a:fillRect/>
                    </a:stretch>
                  </pic:blipFill>
                  <pic:spPr>
                    <a:xfrm>
                      <a:off x="0" y="0"/>
                      <a:ext cx="4200525" cy="3143250"/>
                    </a:xfrm>
                    <a:prstGeom prst="rect">
                      <a:avLst/>
                    </a:prstGeom>
                  </pic:spPr>
                </pic:pic>
              </a:graphicData>
            </a:graphic>
          </wp:inline>
        </w:drawing>
      </w:r>
    </w:p>
    <w:p w14:paraId="089311A8" w14:textId="631FEABD" w:rsidR="2E58C018" w:rsidRDefault="2E58C018" w:rsidP="2E58C018">
      <w:pPr>
        <w:spacing w:after="0"/>
        <w:rPr>
          <w:rFonts w:ascii="Aptos" w:eastAsia="Aptos" w:hAnsi="Aptos" w:cs="Aptos"/>
          <w:color w:val="000000" w:themeColor="text1"/>
          <w:lang w:val="en-GB"/>
        </w:rPr>
      </w:pPr>
    </w:p>
    <w:p w14:paraId="3CD8CF33" w14:textId="6E6E9F28"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Microsoft Edge</w:t>
      </w:r>
    </w:p>
    <w:p w14:paraId="5187D5B8" w14:textId="10BBE2EB"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It is possible to change the background colour using Edge accessibility settings with no loss of content. The text also changes colour, with the exception of the placeholder text within the search bar at the top. No colour contrast errors are detected by manual looking or automated testing in WAVE.</w:t>
      </w:r>
    </w:p>
    <w:p w14:paraId="1F13F9B8" w14:textId="43630290" w:rsidR="2E58C018" w:rsidRDefault="2E58C018" w:rsidP="2E58C018">
      <w:pPr>
        <w:spacing w:after="0"/>
        <w:rPr>
          <w:rFonts w:ascii="Aptos" w:eastAsia="Aptos" w:hAnsi="Aptos" w:cs="Aptos"/>
          <w:color w:val="000000" w:themeColor="text1"/>
          <w:lang w:val="en-GB"/>
        </w:rPr>
      </w:pPr>
    </w:p>
    <w:p w14:paraId="3481FBA8" w14:textId="795C056C" w:rsidR="3D00E9D9" w:rsidRDefault="3D00E9D9" w:rsidP="2E58C018">
      <w:pPr>
        <w:spacing w:after="0"/>
        <w:rPr>
          <w:rFonts w:ascii="Aptos" w:eastAsia="Aptos" w:hAnsi="Aptos" w:cs="Aptos"/>
          <w:color w:val="000000" w:themeColor="text1"/>
          <w:lang w:val="en-GB"/>
        </w:rPr>
      </w:pPr>
      <w:r>
        <w:rPr>
          <w:noProof/>
        </w:rPr>
        <w:lastRenderedPageBreak/>
        <w:drawing>
          <wp:inline distT="0" distB="0" distL="0" distR="0" wp14:anchorId="16E3040D" wp14:editId="7E0EEA27">
            <wp:extent cx="4438650" cy="3276600"/>
            <wp:effectExtent l="0" t="0" r="0" b="0"/>
            <wp:docPr id="3832044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204490" name=""/>
                    <pic:cNvPicPr/>
                  </pic:nvPicPr>
                  <pic:blipFill>
                    <a:blip r:embed="rId31">
                      <a:extLst>
                        <a:ext uri="{28A0092B-C50C-407E-A947-70E740481C1C}">
                          <a14:useLocalDpi xmlns:a14="http://schemas.microsoft.com/office/drawing/2010/main" val="0"/>
                        </a:ext>
                      </a:extLst>
                    </a:blip>
                    <a:stretch>
                      <a:fillRect/>
                    </a:stretch>
                  </pic:blipFill>
                  <pic:spPr>
                    <a:xfrm>
                      <a:off x="0" y="0"/>
                      <a:ext cx="4438650" cy="3276600"/>
                    </a:xfrm>
                    <a:prstGeom prst="rect">
                      <a:avLst/>
                    </a:prstGeom>
                  </pic:spPr>
                </pic:pic>
              </a:graphicData>
            </a:graphic>
          </wp:inline>
        </w:drawing>
      </w:r>
    </w:p>
    <w:p w14:paraId="6368D581" w14:textId="577F4E4A" w:rsidR="2E58C018" w:rsidRDefault="2E58C018" w:rsidP="2E58C018">
      <w:pPr>
        <w:spacing w:after="0"/>
        <w:rPr>
          <w:rFonts w:ascii="Aptos" w:eastAsia="Aptos" w:hAnsi="Aptos" w:cs="Aptos"/>
          <w:color w:val="000000" w:themeColor="text1"/>
          <w:lang w:val="en-GB"/>
        </w:rPr>
      </w:pPr>
    </w:p>
    <w:p w14:paraId="2F659280" w14:textId="1DF5532B" w:rsidR="3D00E9D9" w:rsidRDefault="3D00E9D9" w:rsidP="2E58C018">
      <w:pPr>
        <w:spacing w:after="0"/>
        <w:rPr>
          <w:rFonts w:ascii="Aptos" w:eastAsia="Aptos" w:hAnsi="Aptos" w:cs="Aptos"/>
          <w:color w:val="000000" w:themeColor="text1"/>
          <w:lang w:val="en-GB"/>
        </w:rPr>
      </w:pPr>
      <w:r>
        <w:rPr>
          <w:noProof/>
        </w:rPr>
        <w:drawing>
          <wp:inline distT="0" distB="0" distL="0" distR="0" wp14:anchorId="0E996EDA" wp14:editId="0088E4D4">
            <wp:extent cx="4552950" cy="3514725"/>
            <wp:effectExtent l="0" t="0" r="0" b="0"/>
            <wp:docPr id="3375616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561617" name=""/>
                    <pic:cNvPicPr/>
                  </pic:nvPicPr>
                  <pic:blipFill>
                    <a:blip r:embed="rId32">
                      <a:extLst>
                        <a:ext uri="{28A0092B-C50C-407E-A947-70E740481C1C}">
                          <a14:useLocalDpi xmlns:a14="http://schemas.microsoft.com/office/drawing/2010/main" val="0"/>
                        </a:ext>
                      </a:extLst>
                    </a:blip>
                    <a:stretch>
                      <a:fillRect/>
                    </a:stretch>
                  </pic:blipFill>
                  <pic:spPr>
                    <a:xfrm>
                      <a:off x="0" y="0"/>
                      <a:ext cx="4552950" cy="3514725"/>
                    </a:xfrm>
                    <a:prstGeom prst="rect">
                      <a:avLst/>
                    </a:prstGeom>
                  </pic:spPr>
                </pic:pic>
              </a:graphicData>
            </a:graphic>
          </wp:inline>
        </w:drawing>
      </w:r>
    </w:p>
    <w:p w14:paraId="6E9576EA" w14:textId="1FC8FC82" w:rsidR="2E58C018" w:rsidRDefault="2E58C018" w:rsidP="2E58C018">
      <w:pPr>
        <w:spacing w:after="0"/>
        <w:rPr>
          <w:rFonts w:ascii="Aptos" w:eastAsia="Aptos" w:hAnsi="Aptos" w:cs="Aptos"/>
          <w:color w:val="000000" w:themeColor="text1"/>
          <w:lang w:val="en-GB"/>
        </w:rPr>
      </w:pPr>
    </w:p>
    <w:p w14:paraId="60CFA77C" w14:textId="3A1169BA"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Chrome</w:t>
      </w:r>
    </w:p>
    <w:p w14:paraId="1906D13B" w14:textId="6E15D30E"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It is possible to change the background colour using the ‘</w:t>
      </w:r>
      <w:proofErr w:type="spellStart"/>
      <w:r w:rsidRPr="2E58C018">
        <w:rPr>
          <w:rFonts w:ascii="Aptos" w:eastAsia="Aptos" w:hAnsi="Aptos" w:cs="Aptos"/>
          <w:color w:val="000000" w:themeColor="text1"/>
          <w:lang w:val="en-GB"/>
        </w:rPr>
        <w:t>Color</w:t>
      </w:r>
      <w:proofErr w:type="spellEnd"/>
      <w:r w:rsidRPr="2E58C018">
        <w:rPr>
          <w:rFonts w:ascii="Aptos" w:eastAsia="Aptos" w:hAnsi="Aptos" w:cs="Aptos"/>
          <w:color w:val="000000" w:themeColor="text1"/>
          <w:lang w:val="en-GB"/>
        </w:rPr>
        <w:t xml:space="preserve"> Changer’ browser extension. When colour change is activated the images and buttons remain static, while the top search bar </w:t>
      </w:r>
      <w:r w:rsidRPr="2E58C018">
        <w:rPr>
          <w:rFonts w:ascii="Aptos" w:eastAsia="Aptos" w:hAnsi="Aptos" w:cs="Aptos"/>
          <w:color w:val="000000" w:themeColor="text1"/>
          <w:lang w:val="en-GB"/>
        </w:rPr>
        <w:lastRenderedPageBreak/>
        <w:t xml:space="preserve">changes colour but is still visible. The text colour of links changes colour and changes again once links are clicked. No text or link context is lost through the use of the colour changer. </w:t>
      </w:r>
    </w:p>
    <w:p w14:paraId="74C82263" w14:textId="331ACD5A" w:rsidR="2E58C018" w:rsidRDefault="2E58C018" w:rsidP="2E58C018">
      <w:pPr>
        <w:spacing w:after="0"/>
        <w:rPr>
          <w:rFonts w:ascii="Aptos" w:eastAsia="Aptos" w:hAnsi="Aptos" w:cs="Aptos"/>
          <w:color w:val="000000" w:themeColor="text1"/>
          <w:lang w:val="en-GB"/>
        </w:rPr>
      </w:pPr>
    </w:p>
    <w:p w14:paraId="458244E2" w14:textId="6BF1E03C" w:rsidR="3D00E9D9" w:rsidRDefault="141A0255" w:rsidP="167E68FC">
      <w:pPr>
        <w:spacing w:after="0"/>
      </w:pPr>
      <w:r>
        <w:rPr>
          <w:noProof/>
        </w:rPr>
        <w:drawing>
          <wp:inline distT="0" distB="0" distL="0" distR="0" wp14:anchorId="09219DC9" wp14:editId="71D375F0">
            <wp:extent cx="5147582" cy="2771775"/>
            <wp:effectExtent l="0" t="0" r="0" b="0"/>
            <wp:docPr id="5614137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413742" name="Picture 561413742"/>
                    <pic:cNvPicPr/>
                  </pic:nvPicPr>
                  <pic:blipFill>
                    <a:blip r:embed="rId33">
                      <a:extLst>
                        <a:ext uri="{28A0092B-C50C-407E-A947-70E740481C1C}">
                          <a14:useLocalDpi xmlns:a14="http://schemas.microsoft.com/office/drawing/2010/main"/>
                        </a:ext>
                      </a:extLst>
                    </a:blip>
                    <a:stretch>
                      <a:fillRect/>
                    </a:stretch>
                  </pic:blipFill>
                  <pic:spPr>
                    <a:xfrm>
                      <a:off x="0" y="0"/>
                      <a:ext cx="5147582" cy="2771775"/>
                    </a:xfrm>
                    <a:prstGeom prst="rect">
                      <a:avLst/>
                    </a:prstGeom>
                  </pic:spPr>
                </pic:pic>
              </a:graphicData>
            </a:graphic>
          </wp:inline>
        </w:drawing>
      </w:r>
    </w:p>
    <w:p w14:paraId="4DF345DE" w14:textId="3E0984CD" w:rsidR="2E58C018" w:rsidRDefault="2E58C018" w:rsidP="2E58C018">
      <w:pPr>
        <w:spacing w:after="0"/>
        <w:rPr>
          <w:rFonts w:ascii="Aptos" w:eastAsia="Aptos" w:hAnsi="Aptos" w:cs="Aptos"/>
          <w:color w:val="000000" w:themeColor="text1"/>
          <w:lang w:val="en-GB"/>
        </w:rPr>
      </w:pPr>
    </w:p>
    <w:p w14:paraId="21BCD08A" w14:textId="085D28BC" w:rsidR="3D00E9D9" w:rsidRDefault="3D00E9D9" w:rsidP="2E58C018">
      <w:pPr>
        <w:spacing w:after="0"/>
        <w:rPr>
          <w:rFonts w:ascii="Aptos" w:eastAsia="Aptos" w:hAnsi="Aptos" w:cs="Aptos"/>
          <w:color w:val="000000" w:themeColor="text1"/>
          <w:lang w:val="en-GB"/>
        </w:rPr>
      </w:pPr>
      <w:r w:rsidRPr="100EB0EB">
        <w:rPr>
          <w:rFonts w:ascii="Aptos" w:eastAsia="Aptos" w:hAnsi="Aptos" w:cs="Aptos"/>
          <w:b/>
          <w:bCs/>
          <w:color w:val="000000" w:themeColor="text1"/>
          <w:lang w:val="en-GB"/>
        </w:rPr>
        <w:t>Firefox</w:t>
      </w:r>
    </w:p>
    <w:p w14:paraId="501D8877" w14:textId="036AA168" w:rsidR="3D00E9D9" w:rsidRDefault="0F7F8040" w:rsidP="51BED254">
      <w:pPr>
        <w:spacing w:after="0" w:line="259" w:lineRule="auto"/>
        <w:rPr>
          <w:rFonts w:ascii="Aptos" w:eastAsia="Aptos" w:hAnsi="Aptos" w:cs="Aptos"/>
          <w:color w:val="000000" w:themeColor="text1"/>
          <w:lang w:val="en-GB"/>
        </w:rPr>
      </w:pPr>
      <w:r w:rsidRPr="167E68FC">
        <w:rPr>
          <w:rFonts w:ascii="Aptos" w:eastAsia="Aptos" w:hAnsi="Aptos" w:cs="Aptos"/>
          <w:color w:val="000000" w:themeColor="text1"/>
          <w:lang w:val="en-GB"/>
        </w:rPr>
        <w:t>Switching on dark mode does not affect change on the EUP website. Using the contrast customisation tools, it is possible to change to a dark background, select text colour and cho</w:t>
      </w:r>
      <w:r w:rsidR="3A2EB12E" w:rsidRPr="167E68FC">
        <w:rPr>
          <w:rFonts w:ascii="Aptos" w:eastAsia="Aptos" w:hAnsi="Aptos" w:cs="Aptos"/>
          <w:color w:val="000000" w:themeColor="text1"/>
          <w:lang w:val="en-GB"/>
        </w:rPr>
        <w:t xml:space="preserve">ose how hyperlinks are highlighted. </w:t>
      </w:r>
      <w:r w:rsidR="3D00E9D9" w:rsidRPr="167E68FC">
        <w:rPr>
          <w:rFonts w:ascii="Aptos" w:eastAsia="Aptos" w:hAnsi="Aptos" w:cs="Aptos"/>
          <w:color w:val="000000" w:themeColor="text1"/>
          <w:lang w:val="en-GB"/>
        </w:rPr>
        <w:t xml:space="preserve"> It is possible to set a specific zoom level for the site with the site adjusting well up to 150% on a laptop screen. Display is adversely affected at 170%. It is not possible to amend the default font or font size. </w:t>
      </w:r>
    </w:p>
    <w:p w14:paraId="4E8EE5EF" w14:textId="3F019D36" w:rsidR="2E58C018" w:rsidRDefault="2E58C018" w:rsidP="2E58C018">
      <w:pPr>
        <w:spacing w:after="0"/>
        <w:rPr>
          <w:rFonts w:ascii="Aptos" w:eastAsia="Aptos" w:hAnsi="Aptos" w:cs="Aptos"/>
          <w:color w:val="000000" w:themeColor="text1"/>
          <w:lang w:val="en-GB"/>
        </w:rPr>
      </w:pPr>
    </w:p>
    <w:p w14:paraId="727E8E3A" w14:textId="378890B0" w:rsidR="3D00E9D9" w:rsidRDefault="3D00E9D9" w:rsidP="00E93C92">
      <w:pPr>
        <w:pStyle w:val="ListParagraph"/>
        <w:numPr>
          <w:ilvl w:val="0"/>
          <w:numId w:val="2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Are there any colour contrast issues identified – by automated testing and by manually looking? Record these and include screen shots</w:t>
      </w:r>
    </w:p>
    <w:p w14:paraId="4D6F2C1A" w14:textId="5F75A55D" w:rsidR="2E58C018" w:rsidRDefault="2E58C018" w:rsidP="2E58C018">
      <w:pPr>
        <w:spacing w:after="0"/>
        <w:rPr>
          <w:rFonts w:ascii="Aptos" w:eastAsia="Aptos" w:hAnsi="Aptos" w:cs="Aptos"/>
          <w:color w:val="000000" w:themeColor="text1"/>
          <w:lang w:val="en-GB"/>
        </w:rPr>
      </w:pPr>
    </w:p>
    <w:p w14:paraId="7958AC9F" w14:textId="212843C7"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 xml:space="preserve">Colour contrast was checked using the </w:t>
      </w:r>
      <w:proofErr w:type="spellStart"/>
      <w:r w:rsidRPr="51BED254">
        <w:rPr>
          <w:rFonts w:ascii="Aptos" w:eastAsia="Aptos" w:hAnsi="Aptos" w:cs="Aptos"/>
          <w:color w:val="000000" w:themeColor="text1"/>
          <w:lang w:val="en-GB"/>
        </w:rPr>
        <w:t>WebAIM</w:t>
      </w:r>
      <w:proofErr w:type="spellEnd"/>
      <w:r w:rsidRPr="51BED254">
        <w:rPr>
          <w:rFonts w:ascii="Aptos" w:eastAsia="Aptos" w:hAnsi="Aptos" w:cs="Aptos"/>
          <w:color w:val="000000" w:themeColor="text1"/>
          <w:lang w:val="en-GB"/>
        </w:rPr>
        <w:t xml:space="preserve"> WAVE tool.</w:t>
      </w:r>
      <w:r w:rsidR="09981F96" w:rsidRPr="51BED254">
        <w:rPr>
          <w:rFonts w:ascii="Aptos" w:eastAsia="Aptos" w:hAnsi="Aptos" w:cs="Aptos"/>
          <w:color w:val="000000" w:themeColor="text1"/>
          <w:lang w:val="en-GB"/>
        </w:rPr>
        <w:t xml:space="preserve"> Some of the price buttons have lower contrast by eye but which fall in the acceptable range. </w:t>
      </w:r>
    </w:p>
    <w:p w14:paraId="4581025F" w14:textId="749EAB51" w:rsidR="2E58C018" w:rsidRDefault="2E58C018" w:rsidP="2E58C018">
      <w:pPr>
        <w:spacing w:after="0"/>
        <w:rPr>
          <w:rFonts w:ascii="Aptos" w:eastAsia="Aptos" w:hAnsi="Aptos" w:cs="Aptos"/>
          <w:color w:val="000000" w:themeColor="text1"/>
          <w:lang w:val="en-GB"/>
        </w:rPr>
      </w:pPr>
    </w:p>
    <w:p w14:paraId="4B96F7F5" w14:textId="32750160"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 xml:space="preserve">Across all pages, an instance of very low colour contrast was flagged in the footer, where the text ‘About’, ‘I’m looking for...’ and ‘Contact’ has a contrast ratio of 3.73:1. This fails the </w:t>
      </w:r>
      <w:hyperlink r:id="rId34" w:anchor="contrast-minimum">
        <w:r w:rsidRPr="2E58C018">
          <w:rPr>
            <w:rStyle w:val="Hyperlink"/>
            <w:rFonts w:ascii="Aptos" w:eastAsia="Aptos" w:hAnsi="Aptos" w:cs="Aptos"/>
            <w:lang w:val="en-GB"/>
          </w:rPr>
          <w:t>WCAG 2.2 AA 1.4.3 Contrast Minimum criteria</w:t>
        </w:r>
      </w:hyperlink>
      <w:r w:rsidRPr="2E58C018">
        <w:rPr>
          <w:rFonts w:ascii="Aptos" w:eastAsia="Aptos" w:hAnsi="Aptos" w:cs="Aptos"/>
          <w:color w:val="000000" w:themeColor="text1"/>
          <w:lang w:val="en-GB"/>
        </w:rPr>
        <w:t>.</w:t>
      </w:r>
    </w:p>
    <w:p w14:paraId="26EDEDEE" w14:textId="4014C60C" w:rsidR="2E58C018" w:rsidRDefault="2E58C018" w:rsidP="2E58C018">
      <w:pPr>
        <w:spacing w:after="0"/>
        <w:rPr>
          <w:rFonts w:ascii="Aptos" w:eastAsia="Aptos" w:hAnsi="Aptos" w:cs="Aptos"/>
          <w:color w:val="000000" w:themeColor="text1"/>
          <w:lang w:val="en-GB"/>
        </w:rPr>
      </w:pPr>
    </w:p>
    <w:p w14:paraId="3B257C75" w14:textId="39F99961" w:rsidR="3D00E9D9" w:rsidRDefault="3D00E9D9" w:rsidP="2E58C018">
      <w:pPr>
        <w:spacing w:after="0"/>
        <w:rPr>
          <w:rFonts w:ascii="Aptos" w:eastAsia="Aptos" w:hAnsi="Aptos" w:cs="Aptos"/>
          <w:color w:val="000000" w:themeColor="text1"/>
          <w:lang w:val="en-GB"/>
        </w:rPr>
      </w:pPr>
      <w:r>
        <w:rPr>
          <w:noProof/>
        </w:rPr>
        <w:lastRenderedPageBreak/>
        <w:drawing>
          <wp:inline distT="0" distB="0" distL="0" distR="0" wp14:anchorId="32D1FA10" wp14:editId="7C7DF9A9">
            <wp:extent cx="4648200" cy="2657475"/>
            <wp:effectExtent l="0" t="0" r="0" b="0"/>
            <wp:docPr id="5299341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934108" name=""/>
                    <pic:cNvPicPr/>
                  </pic:nvPicPr>
                  <pic:blipFill>
                    <a:blip r:embed="rId35">
                      <a:extLst>
                        <a:ext uri="{28A0092B-C50C-407E-A947-70E740481C1C}">
                          <a14:useLocalDpi xmlns:a14="http://schemas.microsoft.com/office/drawing/2010/main" val="0"/>
                        </a:ext>
                      </a:extLst>
                    </a:blip>
                    <a:stretch>
                      <a:fillRect/>
                    </a:stretch>
                  </pic:blipFill>
                  <pic:spPr>
                    <a:xfrm>
                      <a:off x="0" y="0"/>
                      <a:ext cx="4648200" cy="2657475"/>
                    </a:xfrm>
                    <a:prstGeom prst="rect">
                      <a:avLst/>
                    </a:prstGeom>
                  </pic:spPr>
                </pic:pic>
              </a:graphicData>
            </a:graphic>
          </wp:inline>
        </w:drawing>
      </w:r>
    </w:p>
    <w:p w14:paraId="20908544" w14:textId="7C75FB4D" w:rsidR="2E58C018" w:rsidRDefault="2E58C018" w:rsidP="2E58C018">
      <w:pPr>
        <w:spacing w:after="0"/>
        <w:rPr>
          <w:rFonts w:ascii="Aptos" w:eastAsia="Aptos" w:hAnsi="Aptos" w:cs="Aptos"/>
          <w:color w:val="000000" w:themeColor="text1"/>
          <w:lang w:val="en-GB"/>
        </w:rPr>
      </w:pPr>
    </w:p>
    <w:p w14:paraId="71262367" w14:textId="2E81F609"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 xml:space="preserve">Colour contrast errors (very low contrast) were flagged on the product pages, failing to meet the </w:t>
      </w:r>
      <w:hyperlink r:id="rId36" w:anchor="contrast-minimum">
        <w:r w:rsidRPr="2E58C018">
          <w:rPr>
            <w:rStyle w:val="Hyperlink"/>
            <w:rFonts w:ascii="Aptos" w:eastAsia="Aptos" w:hAnsi="Aptos" w:cs="Aptos"/>
            <w:lang w:val="en-GB"/>
          </w:rPr>
          <w:t>WCAG 2.2 AA 1.4.3 Contrast Minimum criteria</w:t>
        </w:r>
      </w:hyperlink>
      <w:r w:rsidRPr="2E58C018">
        <w:rPr>
          <w:rFonts w:ascii="Aptos" w:eastAsia="Aptos" w:hAnsi="Aptos" w:cs="Aptos"/>
          <w:color w:val="000000" w:themeColor="text1"/>
          <w:lang w:val="en-GB"/>
        </w:rPr>
        <w:t>:</w:t>
      </w:r>
    </w:p>
    <w:p w14:paraId="4BCA10CB" w14:textId="3DBB9463" w:rsidR="2E58C018" w:rsidRDefault="2E58C018" w:rsidP="2E58C018">
      <w:pPr>
        <w:spacing w:after="0"/>
        <w:rPr>
          <w:rFonts w:ascii="Aptos" w:eastAsia="Aptos" w:hAnsi="Aptos" w:cs="Aptos"/>
          <w:color w:val="000000" w:themeColor="text1"/>
          <w:lang w:val="en-GB"/>
        </w:rPr>
      </w:pPr>
    </w:p>
    <w:p w14:paraId="1A0856DD" w14:textId="0E3A8146"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 text on the format option buttons has a contrast ratio of 3.45:1</w:t>
      </w:r>
    </w:p>
    <w:p w14:paraId="14265E13" w14:textId="7B5E1669" w:rsidR="3D00E9D9" w:rsidRDefault="3D00E9D9" w:rsidP="2E58C018">
      <w:pPr>
        <w:spacing w:after="0"/>
        <w:rPr>
          <w:rFonts w:ascii="Aptos" w:eastAsia="Aptos" w:hAnsi="Aptos" w:cs="Aptos"/>
          <w:color w:val="000000" w:themeColor="text1"/>
          <w:lang w:val="en-GB"/>
        </w:rPr>
      </w:pPr>
      <w:r>
        <w:rPr>
          <w:noProof/>
        </w:rPr>
        <w:drawing>
          <wp:inline distT="0" distB="0" distL="0" distR="0" wp14:anchorId="09E7123D" wp14:editId="48EC21B8">
            <wp:extent cx="5210175" cy="1847850"/>
            <wp:effectExtent l="0" t="0" r="0" b="0"/>
            <wp:docPr id="10437096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709688" name=""/>
                    <pic:cNvPicPr/>
                  </pic:nvPicPr>
                  <pic:blipFill>
                    <a:blip r:embed="rId37">
                      <a:extLst>
                        <a:ext uri="{28A0092B-C50C-407E-A947-70E740481C1C}">
                          <a14:useLocalDpi xmlns:a14="http://schemas.microsoft.com/office/drawing/2010/main" val="0"/>
                        </a:ext>
                      </a:extLst>
                    </a:blip>
                    <a:stretch>
                      <a:fillRect/>
                    </a:stretch>
                  </pic:blipFill>
                  <pic:spPr>
                    <a:xfrm>
                      <a:off x="0" y="0"/>
                      <a:ext cx="5210175" cy="1847850"/>
                    </a:xfrm>
                    <a:prstGeom prst="rect">
                      <a:avLst/>
                    </a:prstGeom>
                  </pic:spPr>
                </pic:pic>
              </a:graphicData>
            </a:graphic>
          </wp:inline>
        </w:drawing>
      </w:r>
    </w:p>
    <w:p w14:paraId="2190D43A" w14:textId="559AD8C0" w:rsidR="2E58C018" w:rsidRDefault="2E58C018" w:rsidP="2E58C018">
      <w:pPr>
        <w:spacing w:after="0"/>
        <w:ind w:left="720"/>
        <w:rPr>
          <w:rFonts w:ascii="Aptos" w:eastAsia="Aptos" w:hAnsi="Aptos" w:cs="Aptos"/>
          <w:color w:val="000000" w:themeColor="text1"/>
          <w:lang w:val="en-GB"/>
        </w:rPr>
      </w:pPr>
    </w:p>
    <w:p w14:paraId="4A81A18E" w14:textId="33714BF8"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 text on the ‘Show less’ button has a contrast ratio of 3.45:1</w:t>
      </w:r>
    </w:p>
    <w:p w14:paraId="367F6167" w14:textId="1DD60EFD" w:rsidR="3D00E9D9" w:rsidRDefault="3D00E9D9" w:rsidP="2E58C018">
      <w:pPr>
        <w:spacing w:after="0"/>
        <w:rPr>
          <w:rFonts w:ascii="Aptos" w:eastAsia="Aptos" w:hAnsi="Aptos" w:cs="Aptos"/>
          <w:color w:val="000000" w:themeColor="text1"/>
          <w:lang w:val="en-GB"/>
        </w:rPr>
      </w:pPr>
      <w:r>
        <w:rPr>
          <w:noProof/>
        </w:rPr>
        <w:drawing>
          <wp:inline distT="0" distB="0" distL="0" distR="0" wp14:anchorId="559B644E" wp14:editId="557FCA40">
            <wp:extent cx="5495925" cy="2009775"/>
            <wp:effectExtent l="0" t="0" r="0" b="0"/>
            <wp:docPr id="17205694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69465" name=""/>
                    <pic:cNvPicPr/>
                  </pic:nvPicPr>
                  <pic:blipFill>
                    <a:blip r:embed="rId38">
                      <a:extLst>
                        <a:ext uri="{28A0092B-C50C-407E-A947-70E740481C1C}">
                          <a14:useLocalDpi xmlns:a14="http://schemas.microsoft.com/office/drawing/2010/main" val="0"/>
                        </a:ext>
                      </a:extLst>
                    </a:blip>
                    <a:stretch>
                      <a:fillRect/>
                    </a:stretch>
                  </pic:blipFill>
                  <pic:spPr>
                    <a:xfrm>
                      <a:off x="0" y="0"/>
                      <a:ext cx="5495925" cy="2009775"/>
                    </a:xfrm>
                    <a:prstGeom prst="rect">
                      <a:avLst/>
                    </a:prstGeom>
                  </pic:spPr>
                </pic:pic>
              </a:graphicData>
            </a:graphic>
          </wp:inline>
        </w:drawing>
      </w:r>
    </w:p>
    <w:p w14:paraId="6EA0F98A" w14:textId="0BBB6A9A" w:rsidR="2E58C018" w:rsidRDefault="2E58C018" w:rsidP="2E58C018">
      <w:pPr>
        <w:spacing w:after="0"/>
        <w:rPr>
          <w:rFonts w:ascii="Aptos" w:eastAsia="Aptos" w:hAnsi="Aptos" w:cs="Aptos"/>
          <w:color w:val="000000" w:themeColor="text1"/>
          <w:lang w:val="en-GB"/>
        </w:rPr>
      </w:pPr>
    </w:p>
    <w:p w14:paraId="66BA2013" w14:textId="1AB5044B" w:rsidR="3D00E9D9" w:rsidRDefault="3D00E9D9" w:rsidP="00E93C92">
      <w:pPr>
        <w:pStyle w:val="ListParagraph"/>
        <w:numPr>
          <w:ilvl w:val="0"/>
          <w:numId w:val="2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there use of italics, continuous capitals or underlining?</w:t>
      </w:r>
    </w:p>
    <w:p w14:paraId="20CCF986" w14:textId="2BDD8808" w:rsidR="2E58C018" w:rsidRDefault="2E58C018" w:rsidP="2E58C018">
      <w:pPr>
        <w:spacing w:after="0"/>
        <w:rPr>
          <w:rFonts w:ascii="Aptos" w:eastAsia="Aptos" w:hAnsi="Aptos" w:cs="Aptos"/>
          <w:color w:val="000000" w:themeColor="text1"/>
          <w:lang w:val="en-GB"/>
        </w:rPr>
      </w:pPr>
    </w:p>
    <w:p w14:paraId="446DC34B" w14:textId="58059751"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There appear to be no instances of text underlining</w:t>
      </w:r>
      <w:r w:rsidRPr="51BED254">
        <w:rPr>
          <w:rFonts w:ascii="Aptos" w:eastAsia="Aptos" w:hAnsi="Aptos" w:cs="Aptos"/>
          <w:b/>
          <w:bCs/>
          <w:color w:val="000000" w:themeColor="text1"/>
          <w:lang w:val="en-GB"/>
        </w:rPr>
        <w:t xml:space="preserve"> </w:t>
      </w:r>
      <w:r w:rsidRPr="51BED254">
        <w:rPr>
          <w:rFonts w:ascii="Aptos" w:eastAsia="Aptos" w:hAnsi="Aptos" w:cs="Aptos"/>
          <w:color w:val="000000" w:themeColor="text1"/>
          <w:lang w:val="en-GB"/>
        </w:rPr>
        <w:t>in the site.</w:t>
      </w:r>
    </w:p>
    <w:p w14:paraId="145C182D" w14:textId="74B0F726" w:rsidR="2E58C018" w:rsidRDefault="2E58C018" w:rsidP="2E58C018">
      <w:pPr>
        <w:spacing w:after="0"/>
        <w:rPr>
          <w:rFonts w:ascii="Aptos" w:eastAsia="Aptos" w:hAnsi="Aptos" w:cs="Aptos"/>
          <w:color w:val="000000" w:themeColor="text1"/>
          <w:lang w:val="en-GB"/>
        </w:rPr>
      </w:pPr>
    </w:p>
    <w:p w14:paraId="0007250C" w14:textId="56EF1C8A"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There are some instances of italics</w:t>
      </w:r>
      <w:r w:rsidRPr="51BED254">
        <w:rPr>
          <w:rFonts w:ascii="Aptos" w:eastAsia="Aptos" w:hAnsi="Aptos" w:cs="Aptos"/>
          <w:b/>
          <w:bCs/>
          <w:color w:val="000000" w:themeColor="text1"/>
          <w:lang w:val="en-GB"/>
        </w:rPr>
        <w:t xml:space="preserve"> </w:t>
      </w:r>
      <w:r w:rsidRPr="51BED254">
        <w:rPr>
          <w:rFonts w:ascii="Aptos" w:eastAsia="Aptos" w:hAnsi="Aptos" w:cs="Aptos"/>
          <w:color w:val="000000" w:themeColor="text1"/>
          <w:lang w:val="en-GB"/>
        </w:rPr>
        <w:t xml:space="preserve">being used on the site. These are for academic references </w:t>
      </w:r>
      <w:proofErr w:type="gramStart"/>
      <w:r w:rsidRPr="51BED254">
        <w:rPr>
          <w:rFonts w:ascii="Aptos" w:eastAsia="Aptos" w:hAnsi="Aptos" w:cs="Aptos"/>
          <w:color w:val="000000" w:themeColor="text1"/>
          <w:lang w:val="en-GB"/>
        </w:rPr>
        <w:t>i.e.</w:t>
      </w:r>
      <w:proofErr w:type="gramEnd"/>
      <w:r w:rsidRPr="51BED254">
        <w:rPr>
          <w:rFonts w:ascii="Aptos" w:eastAsia="Aptos" w:hAnsi="Aptos" w:cs="Aptos"/>
          <w:color w:val="000000" w:themeColor="text1"/>
          <w:lang w:val="en-GB"/>
        </w:rPr>
        <w:t xml:space="preserve"> journal and book titles.</w:t>
      </w:r>
    </w:p>
    <w:p w14:paraId="23859975" w14:textId="6A8F05C5" w:rsidR="3D00E9D9" w:rsidRDefault="3D00E9D9" w:rsidP="2E58C018">
      <w:pPr>
        <w:spacing w:after="0"/>
        <w:rPr>
          <w:rFonts w:ascii="Aptos" w:eastAsia="Aptos" w:hAnsi="Aptos" w:cs="Aptos"/>
          <w:color w:val="000000" w:themeColor="text1"/>
          <w:lang w:val="en-GB"/>
        </w:rPr>
      </w:pPr>
      <w:r>
        <w:rPr>
          <w:noProof/>
        </w:rPr>
        <w:drawing>
          <wp:inline distT="0" distB="0" distL="0" distR="0" wp14:anchorId="4546924B" wp14:editId="36E13AE8">
            <wp:extent cx="5724525" cy="1190625"/>
            <wp:effectExtent l="0" t="0" r="0" b="0"/>
            <wp:docPr id="9891439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43924" name=""/>
                    <pic:cNvPicPr/>
                  </pic:nvPicPr>
                  <pic:blipFill>
                    <a:blip r:embed="rId39">
                      <a:extLst>
                        <a:ext uri="{28A0092B-C50C-407E-A947-70E740481C1C}">
                          <a14:useLocalDpi xmlns:a14="http://schemas.microsoft.com/office/drawing/2010/main" val="0"/>
                        </a:ext>
                      </a:extLst>
                    </a:blip>
                    <a:stretch>
                      <a:fillRect/>
                    </a:stretch>
                  </pic:blipFill>
                  <pic:spPr>
                    <a:xfrm>
                      <a:off x="0" y="0"/>
                      <a:ext cx="5724525" cy="1190625"/>
                    </a:xfrm>
                    <a:prstGeom prst="rect">
                      <a:avLst/>
                    </a:prstGeom>
                  </pic:spPr>
                </pic:pic>
              </a:graphicData>
            </a:graphic>
          </wp:inline>
        </w:drawing>
      </w:r>
    </w:p>
    <w:p w14:paraId="7FE5B807" w14:textId="123B7CDF" w:rsidR="3D00E9D9" w:rsidRDefault="3D00E9D9" w:rsidP="2E58C018">
      <w:pPr>
        <w:spacing w:after="0"/>
        <w:rPr>
          <w:rFonts w:ascii="Aptos" w:eastAsia="Aptos" w:hAnsi="Aptos" w:cs="Aptos"/>
          <w:color w:val="000000" w:themeColor="text1"/>
          <w:lang w:val="en-GB"/>
        </w:rPr>
      </w:pPr>
      <w:r>
        <w:rPr>
          <w:noProof/>
        </w:rPr>
        <w:drawing>
          <wp:inline distT="0" distB="0" distL="0" distR="0" wp14:anchorId="72D9653E" wp14:editId="2BF05086">
            <wp:extent cx="5257800" cy="2419350"/>
            <wp:effectExtent l="0" t="0" r="0" b="0"/>
            <wp:docPr id="8169795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979561" name=""/>
                    <pic:cNvPicPr/>
                  </pic:nvPicPr>
                  <pic:blipFill>
                    <a:blip r:embed="rId40">
                      <a:extLst>
                        <a:ext uri="{28A0092B-C50C-407E-A947-70E740481C1C}">
                          <a14:useLocalDpi xmlns:a14="http://schemas.microsoft.com/office/drawing/2010/main" val="0"/>
                        </a:ext>
                      </a:extLst>
                    </a:blip>
                    <a:stretch>
                      <a:fillRect/>
                    </a:stretch>
                  </pic:blipFill>
                  <pic:spPr>
                    <a:xfrm>
                      <a:off x="0" y="0"/>
                      <a:ext cx="5257800" cy="2419350"/>
                    </a:xfrm>
                    <a:prstGeom prst="rect">
                      <a:avLst/>
                    </a:prstGeom>
                  </pic:spPr>
                </pic:pic>
              </a:graphicData>
            </a:graphic>
          </wp:inline>
        </w:drawing>
      </w:r>
    </w:p>
    <w:p w14:paraId="49856CA8" w14:textId="77BA1455" w:rsidR="2E58C018" w:rsidRDefault="2E58C018" w:rsidP="2E58C018">
      <w:pPr>
        <w:spacing w:after="0"/>
        <w:rPr>
          <w:rFonts w:ascii="Aptos" w:eastAsia="Aptos" w:hAnsi="Aptos" w:cs="Aptos"/>
          <w:color w:val="000000" w:themeColor="text1"/>
          <w:lang w:val="en-GB"/>
        </w:rPr>
      </w:pPr>
    </w:p>
    <w:p w14:paraId="7ADE9229" w14:textId="57AF072B"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There does not appear to be any use of continuous capitals</w:t>
      </w:r>
      <w:r w:rsidRPr="51BED254">
        <w:rPr>
          <w:rFonts w:ascii="Aptos" w:eastAsia="Aptos" w:hAnsi="Aptos" w:cs="Aptos"/>
          <w:b/>
          <w:bCs/>
          <w:color w:val="000000" w:themeColor="text1"/>
          <w:lang w:val="en-GB"/>
        </w:rPr>
        <w:t xml:space="preserve"> </w:t>
      </w:r>
      <w:r w:rsidRPr="51BED254">
        <w:rPr>
          <w:rFonts w:ascii="Aptos" w:eastAsia="Aptos" w:hAnsi="Aptos" w:cs="Aptos"/>
          <w:color w:val="000000" w:themeColor="text1"/>
          <w:lang w:val="en-GB"/>
        </w:rPr>
        <w:t>in the text on the site, except in the case of acronyms which have been written out in full earlier in the text:</w:t>
      </w:r>
    </w:p>
    <w:p w14:paraId="436C197A" w14:textId="17EB7AC5" w:rsidR="2E58C018" w:rsidRDefault="2E58C018" w:rsidP="2E58C018">
      <w:pPr>
        <w:spacing w:after="0"/>
        <w:rPr>
          <w:rFonts w:ascii="Aptos" w:eastAsia="Aptos" w:hAnsi="Aptos" w:cs="Aptos"/>
          <w:color w:val="000000" w:themeColor="text1"/>
          <w:lang w:val="en-GB"/>
        </w:rPr>
      </w:pPr>
    </w:p>
    <w:p w14:paraId="564E9D56" w14:textId="465E6D5F" w:rsidR="3D00E9D9" w:rsidRDefault="3D00E9D9" w:rsidP="2E58C018">
      <w:pPr>
        <w:spacing w:after="0"/>
        <w:rPr>
          <w:rFonts w:ascii="Aptos" w:eastAsia="Aptos" w:hAnsi="Aptos" w:cs="Aptos"/>
          <w:color w:val="000000" w:themeColor="text1"/>
          <w:lang w:val="en-GB"/>
        </w:rPr>
      </w:pPr>
      <w:r>
        <w:rPr>
          <w:noProof/>
        </w:rPr>
        <w:lastRenderedPageBreak/>
        <w:drawing>
          <wp:inline distT="0" distB="0" distL="0" distR="0" wp14:anchorId="58E1D4DD" wp14:editId="18BB61E6">
            <wp:extent cx="3600450" cy="2514600"/>
            <wp:effectExtent l="0" t="0" r="0" b="0"/>
            <wp:docPr id="5873342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34217" name=""/>
                    <pic:cNvPicPr/>
                  </pic:nvPicPr>
                  <pic:blipFill>
                    <a:blip r:embed="rId41">
                      <a:extLst>
                        <a:ext uri="{28A0092B-C50C-407E-A947-70E740481C1C}">
                          <a14:useLocalDpi xmlns:a14="http://schemas.microsoft.com/office/drawing/2010/main" val="0"/>
                        </a:ext>
                      </a:extLst>
                    </a:blip>
                    <a:stretch>
                      <a:fillRect/>
                    </a:stretch>
                  </pic:blipFill>
                  <pic:spPr>
                    <a:xfrm>
                      <a:off x="0" y="0"/>
                      <a:ext cx="3600450" cy="2514600"/>
                    </a:xfrm>
                    <a:prstGeom prst="rect">
                      <a:avLst/>
                    </a:prstGeom>
                  </pic:spPr>
                </pic:pic>
              </a:graphicData>
            </a:graphic>
          </wp:inline>
        </w:drawing>
      </w:r>
    </w:p>
    <w:p w14:paraId="7299080A" w14:textId="0A033D45" w:rsidR="2E58C018" w:rsidRDefault="2E58C018" w:rsidP="2E58C018">
      <w:pPr>
        <w:spacing w:after="0"/>
        <w:rPr>
          <w:rFonts w:ascii="Aptos" w:eastAsia="Aptos" w:hAnsi="Aptos" w:cs="Aptos"/>
          <w:color w:val="000000" w:themeColor="text1"/>
          <w:lang w:val="en-GB"/>
        </w:rPr>
      </w:pPr>
    </w:p>
    <w:p w14:paraId="1133814B" w14:textId="499EAEF0"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Several images contain text in continuous capitals, such as the banner in the screenshot above, the company logo and book adverts</w:t>
      </w:r>
      <w:r w:rsidR="0EC8EB3C" w:rsidRPr="51BED254">
        <w:rPr>
          <w:rFonts w:ascii="Aptos" w:eastAsia="Aptos" w:hAnsi="Aptos" w:cs="Aptos"/>
          <w:color w:val="000000" w:themeColor="text1"/>
          <w:lang w:val="en-GB"/>
        </w:rPr>
        <w:t xml:space="preserve"> which are also image as text</w:t>
      </w:r>
      <w:r w:rsidRPr="51BED254">
        <w:rPr>
          <w:rFonts w:ascii="Aptos" w:eastAsia="Aptos" w:hAnsi="Aptos" w:cs="Aptos"/>
          <w:color w:val="000000" w:themeColor="text1"/>
          <w:lang w:val="en-GB"/>
        </w:rPr>
        <w:t>:</w:t>
      </w:r>
    </w:p>
    <w:p w14:paraId="2BA96EE8" w14:textId="5CBF365E" w:rsidR="2E58C018" w:rsidRDefault="2E58C018" w:rsidP="2E58C018">
      <w:pPr>
        <w:spacing w:after="0"/>
        <w:rPr>
          <w:rFonts w:ascii="Aptos" w:eastAsia="Aptos" w:hAnsi="Aptos" w:cs="Aptos"/>
          <w:color w:val="000000" w:themeColor="text1"/>
          <w:lang w:val="en-GB"/>
        </w:rPr>
      </w:pPr>
    </w:p>
    <w:p w14:paraId="39FA1CFB" w14:textId="7431D350" w:rsidR="3D00E9D9" w:rsidRDefault="3D00E9D9" w:rsidP="2E58C018">
      <w:pPr>
        <w:spacing w:after="0"/>
        <w:rPr>
          <w:rFonts w:ascii="Aptos" w:eastAsia="Aptos" w:hAnsi="Aptos" w:cs="Aptos"/>
          <w:color w:val="000000" w:themeColor="text1"/>
          <w:lang w:val="en-GB"/>
        </w:rPr>
      </w:pPr>
      <w:r>
        <w:rPr>
          <w:noProof/>
        </w:rPr>
        <w:drawing>
          <wp:inline distT="0" distB="0" distL="0" distR="0" wp14:anchorId="4DFFDA04" wp14:editId="455566D6">
            <wp:extent cx="4152900" cy="2657475"/>
            <wp:effectExtent l="0" t="0" r="0" b="0"/>
            <wp:docPr id="9440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92" name=""/>
                    <pic:cNvPicPr/>
                  </pic:nvPicPr>
                  <pic:blipFill>
                    <a:blip r:embed="rId42">
                      <a:extLst>
                        <a:ext uri="{28A0092B-C50C-407E-A947-70E740481C1C}">
                          <a14:useLocalDpi xmlns:a14="http://schemas.microsoft.com/office/drawing/2010/main" val="0"/>
                        </a:ext>
                      </a:extLst>
                    </a:blip>
                    <a:stretch>
                      <a:fillRect/>
                    </a:stretch>
                  </pic:blipFill>
                  <pic:spPr>
                    <a:xfrm>
                      <a:off x="0" y="0"/>
                      <a:ext cx="4152900" cy="2657475"/>
                    </a:xfrm>
                    <a:prstGeom prst="rect">
                      <a:avLst/>
                    </a:prstGeom>
                  </pic:spPr>
                </pic:pic>
              </a:graphicData>
            </a:graphic>
          </wp:inline>
        </w:drawing>
      </w:r>
    </w:p>
    <w:p w14:paraId="37D5FCA4" w14:textId="69415262" w:rsidR="2E58C018" w:rsidRDefault="2E58C018" w:rsidP="2E58C018">
      <w:pPr>
        <w:spacing w:after="0"/>
        <w:rPr>
          <w:rFonts w:ascii="Aptos" w:eastAsia="Aptos" w:hAnsi="Aptos" w:cs="Aptos"/>
          <w:color w:val="000000" w:themeColor="text1"/>
          <w:lang w:val="en-GB"/>
        </w:rPr>
      </w:pPr>
    </w:p>
    <w:p w14:paraId="713A2928" w14:textId="6EEED165" w:rsidR="3D00E9D9" w:rsidRDefault="3D00E9D9" w:rsidP="00E93C92">
      <w:pPr>
        <w:pStyle w:val="ListParagraph"/>
        <w:numPr>
          <w:ilvl w:val="0"/>
          <w:numId w:val="2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the font size large enough (12pt or larger?)</w:t>
      </w:r>
    </w:p>
    <w:p w14:paraId="54A00F8D" w14:textId="4740A3A6" w:rsidR="2E58C018" w:rsidRDefault="2E58C018" w:rsidP="2E58C018">
      <w:pPr>
        <w:spacing w:after="0"/>
        <w:rPr>
          <w:rFonts w:ascii="Aptos" w:eastAsia="Aptos" w:hAnsi="Aptos" w:cs="Aptos"/>
          <w:color w:val="000000" w:themeColor="text1"/>
          <w:lang w:val="en-GB"/>
        </w:rPr>
      </w:pPr>
    </w:p>
    <w:p w14:paraId="4621D4CB" w14:textId="08031C38"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There are instances of small text being used throughout the website, for example:</w:t>
      </w:r>
    </w:p>
    <w:p w14:paraId="7044D992" w14:textId="4452ECBD" w:rsidR="2E58C018" w:rsidRDefault="2E58C018" w:rsidP="2E58C018">
      <w:pPr>
        <w:spacing w:after="0"/>
        <w:rPr>
          <w:rFonts w:ascii="Aptos" w:eastAsia="Aptos" w:hAnsi="Aptos" w:cs="Aptos"/>
          <w:color w:val="000000" w:themeColor="text1"/>
          <w:lang w:val="en-GB"/>
        </w:rPr>
      </w:pPr>
    </w:p>
    <w:p w14:paraId="40574E57" w14:textId="3F95FF97"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 below text uses the size 7.5pt:</w:t>
      </w:r>
    </w:p>
    <w:p w14:paraId="516D13F5" w14:textId="36945C4C" w:rsidR="3D00E9D9" w:rsidRDefault="3D00E9D9" w:rsidP="2E58C018">
      <w:pPr>
        <w:spacing w:after="0"/>
        <w:rPr>
          <w:rFonts w:ascii="Aptos" w:eastAsia="Aptos" w:hAnsi="Aptos" w:cs="Aptos"/>
          <w:color w:val="000000" w:themeColor="text1"/>
          <w:lang w:val="en-GB"/>
        </w:rPr>
      </w:pPr>
      <w:r>
        <w:rPr>
          <w:noProof/>
        </w:rPr>
        <w:lastRenderedPageBreak/>
        <w:drawing>
          <wp:inline distT="0" distB="0" distL="0" distR="0" wp14:anchorId="4EF68373" wp14:editId="0DE30BE9">
            <wp:extent cx="5095875" cy="914400"/>
            <wp:effectExtent l="0" t="0" r="0" b="0"/>
            <wp:docPr id="8066553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655352" name=""/>
                    <pic:cNvPicPr/>
                  </pic:nvPicPr>
                  <pic:blipFill>
                    <a:blip r:embed="rId43">
                      <a:extLst>
                        <a:ext uri="{28A0092B-C50C-407E-A947-70E740481C1C}">
                          <a14:useLocalDpi xmlns:a14="http://schemas.microsoft.com/office/drawing/2010/main" val="0"/>
                        </a:ext>
                      </a:extLst>
                    </a:blip>
                    <a:stretch>
                      <a:fillRect/>
                    </a:stretch>
                  </pic:blipFill>
                  <pic:spPr>
                    <a:xfrm>
                      <a:off x="0" y="0"/>
                      <a:ext cx="5095875" cy="914400"/>
                    </a:xfrm>
                    <a:prstGeom prst="rect">
                      <a:avLst/>
                    </a:prstGeom>
                  </pic:spPr>
                </pic:pic>
              </a:graphicData>
            </a:graphic>
          </wp:inline>
        </w:drawing>
      </w:r>
    </w:p>
    <w:p w14:paraId="764E8E3A" w14:textId="2CDE5E33" w:rsidR="2E58C018" w:rsidRDefault="2E58C018" w:rsidP="2E58C018">
      <w:pPr>
        <w:spacing w:after="0"/>
        <w:rPr>
          <w:rFonts w:ascii="Aptos" w:eastAsia="Aptos" w:hAnsi="Aptos" w:cs="Aptos"/>
          <w:color w:val="000000" w:themeColor="text1"/>
          <w:lang w:val="en-GB"/>
        </w:rPr>
      </w:pPr>
    </w:p>
    <w:p w14:paraId="58DC05C2" w14:textId="0237FA15"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 below text uses the size 9pt:</w:t>
      </w:r>
    </w:p>
    <w:p w14:paraId="402DC51E" w14:textId="125DB19D" w:rsidR="3D00E9D9" w:rsidRDefault="3D00E9D9" w:rsidP="2E58C018">
      <w:pPr>
        <w:spacing w:after="0"/>
        <w:rPr>
          <w:rFonts w:ascii="Aptos" w:eastAsia="Aptos" w:hAnsi="Aptos" w:cs="Aptos"/>
          <w:color w:val="000000" w:themeColor="text1"/>
          <w:lang w:val="en-GB"/>
        </w:rPr>
      </w:pPr>
      <w:r>
        <w:rPr>
          <w:noProof/>
        </w:rPr>
        <w:drawing>
          <wp:inline distT="0" distB="0" distL="0" distR="0" wp14:anchorId="71D959AB" wp14:editId="1CF78A98">
            <wp:extent cx="3333750" cy="2514600"/>
            <wp:effectExtent l="0" t="0" r="0" b="0"/>
            <wp:docPr id="4501295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29585" name=""/>
                    <pic:cNvPicPr/>
                  </pic:nvPicPr>
                  <pic:blipFill>
                    <a:blip r:embed="rId44">
                      <a:extLst>
                        <a:ext uri="{28A0092B-C50C-407E-A947-70E740481C1C}">
                          <a14:useLocalDpi xmlns:a14="http://schemas.microsoft.com/office/drawing/2010/main" val="0"/>
                        </a:ext>
                      </a:extLst>
                    </a:blip>
                    <a:stretch>
                      <a:fillRect/>
                    </a:stretch>
                  </pic:blipFill>
                  <pic:spPr>
                    <a:xfrm>
                      <a:off x="0" y="0"/>
                      <a:ext cx="3333750" cy="2514600"/>
                    </a:xfrm>
                    <a:prstGeom prst="rect">
                      <a:avLst/>
                    </a:prstGeom>
                  </pic:spPr>
                </pic:pic>
              </a:graphicData>
            </a:graphic>
          </wp:inline>
        </w:drawing>
      </w:r>
    </w:p>
    <w:p w14:paraId="04BBF377" w14:textId="6F72990A" w:rsidR="2E58C018" w:rsidRDefault="2E58C018" w:rsidP="2E58C018">
      <w:pPr>
        <w:spacing w:after="0"/>
        <w:rPr>
          <w:rFonts w:ascii="Aptos" w:eastAsia="Aptos" w:hAnsi="Aptos" w:cs="Aptos"/>
          <w:color w:val="000000" w:themeColor="text1"/>
          <w:lang w:val="en-GB"/>
        </w:rPr>
      </w:pPr>
    </w:p>
    <w:p w14:paraId="2AC90797" w14:textId="3AC1785F" w:rsidR="3D00E9D9" w:rsidRDefault="3D00E9D9" w:rsidP="00E93C92">
      <w:pPr>
        <w:pStyle w:val="ListParagraph"/>
        <w:numPr>
          <w:ilvl w:val="0"/>
          <w:numId w:val="2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the font serif or sans serif?</w:t>
      </w:r>
    </w:p>
    <w:p w14:paraId="7082B67A" w14:textId="120CD731" w:rsidR="2E58C018" w:rsidRDefault="2E58C018" w:rsidP="2E58C018">
      <w:pPr>
        <w:spacing w:after="0"/>
        <w:rPr>
          <w:rFonts w:ascii="Aptos" w:eastAsia="Aptos" w:hAnsi="Aptos" w:cs="Aptos"/>
          <w:color w:val="000000" w:themeColor="text1"/>
          <w:lang w:val="en-GB"/>
        </w:rPr>
      </w:pPr>
    </w:p>
    <w:p w14:paraId="56607335" w14:textId="7CC9706D"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There appear to be no instances of serif text being used in the text on the website.</w:t>
      </w:r>
    </w:p>
    <w:p w14:paraId="752A8716" w14:textId="221B931D" w:rsidR="2E58C018" w:rsidRDefault="2E58C018" w:rsidP="2E58C018">
      <w:pPr>
        <w:spacing w:after="0"/>
        <w:rPr>
          <w:rFonts w:ascii="Aptos" w:eastAsia="Aptos" w:hAnsi="Aptos" w:cs="Aptos"/>
          <w:color w:val="000000" w:themeColor="text1"/>
          <w:lang w:val="en-GB"/>
        </w:rPr>
      </w:pPr>
    </w:p>
    <w:p w14:paraId="6C5AFA80" w14:textId="01762C21"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Serif text is used occasionally in images, including the company logo and some book banner adverts:</w:t>
      </w:r>
    </w:p>
    <w:p w14:paraId="1130CD29" w14:textId="5B777C8B" w:rsidR="2E58C018" w:rsidRDefault="2E58C018" w:rsidP="2E58C018">
      <w:pPr>
        <w:spacing w:after="0"/>
        <w:rPr>
          <w:rFonts w:ascii="Aptos" w:eastAsia="Aptos" w:hAnsi="Aptos" w:cs="Aptos"/>
          <w:color w:val="000000" w:themeColor="text1"/>
          <w:lang w:val="en-GB"/>
        </w:rPr>
      </w:pPr>
    </w:p>
    <w:p w14:paraId="499159DB" w14:textId="516A084D" w:rsidR="3D00E9D9" w:rsidRDefault="3D00E9D9" w:rsidP="2E58C018">
      <w:pPr>
        <w:spacing w:after="0"/>
        <w:rPr>
          <w:rFonts w:ascii="Aptos" w:eastAsia="Aptos" w:hAnsi="Aptos" w:cs="Aptos"/>
          <w:color w:val="000000" w:themeColor="text1"/>
          <w:lang w:val="en-GB"/>
        </w:rPr>
      </w:pPr>
      <w:r>
        <w:rPr>
          <w:noProof/>
        </w:rPr>
        <w:lastRenderedPageBreak/>
        <w:drawing>
          <wp:inline distT="0" distB="0" distL="0" distR="0" wp14:anchorId="32BEB97D" wp14:editId="658BFC75">
            <wp:extent cx="4076700" cy="2628900"/>
            <wp:effectExtent l="0" t="0" r="0" b="0"/>
            <wp:docPr id="6443726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72612" name=""/>
                    <pic:cNvPicPr/>
                  </pic:nvPicPr>
                  <pic:blipFill>
                    <a:blip r:embed="rId45">
                      <a:extLst>
                        <a:ext uri="{28A0092B-C50C-407E-A947-70E740481C1C}">
                          <a14:useLocalDpi xmlns:a14="http://schemas.microsoft.com/office/drawing/2010/main" val="0"/>
                        </a:ext>
                      </a:extLst>
                    </a:blip>
                    <a:stretch>
                      <a:fillRect/>
                    </a:stretch>
                  </pic:blipFill>
                  <pic:spPr>
                    <a:xfrm>
                      <a:off x="0" y="0"/>
                      <a:ext cx="4076700" cy="2628900"/>
                    </a:xfrm>
                    <a:prstGeom prst="rect">
                      <a:avLst/>
                    </a:prstGeom>
                  </pic:spPr>
                </pic:pic>
              </a:graphicData>
            </a:graphic>
          </wp:inline>
        </w:drawing>
      </w:r>
    </w:p>
    <w:p w14:paraId="3D728453" w14:textId="5A0C0EE6" w:rsidR="2E58C018" w:rsidRDefault="2E58C018" w:rsidP="2E58C018">
      <w:pPr>
        <w:spacing w:after="0"/>
        <w:rPr>
          <w:rFonts w:ascii="Aptos" w:eastAsia="Aptos" w:hAnsi="Aptos" w:cs="Aptos"/>
          <w:color w:val="000000" w:themeColor="text1"/>
          <w:lang w:val="en-GB"/>
        </w:rPr>
      </w:pPr>
    </w:p>
    <w:p w14:paraId="4E84A8D2" w14:textId="6B678713" w:rsidR="3D00E9D9" w:rsidRDefault="3D00E9D9" w:rsidP="00E93C92">
      <w:pPr>
        <w:pStyle w:val="ListParagraph"/>
        <w:numPr>
          <w:ilvl w:val="0"/>
          <w:numId w:val="2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Are all links formatted correctly with meaningful hypertext?</w:t>
      </w:r>
    </w:p>
    <w:p w14:paraId="4DE8BA1C" w14:textId="5504D5EC" w:rsidR="2E58C018" w:rsidRDefault="2E58C018" w:rsidP="2E58C018">
      <w:pPr>
        <w:spacing w:after="0"/>
        <w:rPr>
          <w:rFonts w:ascii="Aptos" w:eastAsia="Aptos" w:hAnsi="Aptos" w:cs="Aptos"/>
          <w:color w:val="000000" w:themeColor="text1"/>
          <w:lang w:val="en-GB"/>
        </w:rPr>
      </w:pPr>
    </w:p>
    <w:p w14:paraId="29755053" w14:textId="31C3B5C1" w:rsidR="3D00E9D9" w:rsidRDefault="3D00E9D9" w:rsidP="435245CC">
      <w:pPr>
        <w:spacing w:after="0"/>
        <w:rPr>
          <w:rFonts w:ascii="Aptos" w:eastAsia="Aptos" w:hAnsi="Aptos" w:cs="Aptos"/>
          <w:color w:val="000000" w:themeColor="text1"/>
        </w:rPr>
      </w:pPr>
      <w:r w:rsidRPr="435245CC">
        <w:rPr>
          <w:rFonts w:ascii="Aptos" w:eastAsia="Aptos" w:hAnsi="Aptos" w:cs="Aptos"/>
          <w:color w:val="000000" w:themeColor="text1"/>
        </w:rPr>
        <w:t xml:space="preserve">Links in the site appear to be formatted with meaningful hypertext. There do not appear to be any naked URLs. </w:t>
      </w:r>
      <w:r w:rsidR="205D6273" w:rsidRPr="435245CC">
        <w:rPr>
          <w:rFonts w:ascii="Aptos" w:eastAsia="Aptos" w:hAnsi="Aptos" w:cs="Aptos"/>
          <w:color w:val="000000" w:themeColor="text1"/>
        </w:rPr>
        <w:t xml:space="preserve">All links are meaningful and include descriptive text, such as “Find out more about </w:t>
      </w:r>
      <w:r w:rsidR="205D6273" w:rsidRPr="435245CC">
        <w:rPr>
          <w:rFonts w:ascii="Aptos" w:eastAsia="Aptos" w:hAnsi="Aptos" w:cs="Aptos"/>
          <w:i/>
          <w:iCs/>
          <w:color w:val="000000" w:themeColor="text1"/>
        </w:rPr>
        <w:t>Book Title”.</w:t>
      </w:r>
    </w:p>
    <w:p w14:paraId="1323F289" w14:textId="795F5042" w:rsidR="2E58C018" w:rsidRDefault="2E58C018" w:rsidP="2E58C018">
      <w:pPr>
        <w:spacing w:after="0"/>
        <w:rPr>
          <w:rFonts w:ascii="Aptos" w:eastAsia="Aptos" w:hAnsi="Aptos" w:cs="Aptos"/>
          <w:color w:val="000000" w:themeColor="text1"/>
          <w:lang w:val="en-GB"/>
        </w:rPr>
      </w:pPr>
    </w:p>
    <w:p w14:paraId="19A701CE" w14:textId="7CBA66BD"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Links with information by colour error: most of the links in the website are highlighted by colour and bold formatting only. They should be underlined.</w:t>
      </w:r>
    </w:p>
    <w:p w14:paraId="0AEBF9A5" w14:textId="192BC437" w:rsidR="2E58C018" w:rsidRDefault="2E58C018" w:rsidP="2E58C018">
      <w:pPr>
        <w:spacing w:after="0"/>
        <w:rPr>
          <w:rFonts w:ascii="Aptos" w:eastAsia="Aptos" w:hAnsi="Aptos" w:cs="Aptos"/>
          <w:color w:val="000000" w:themeColor="text1"/>
          <w:lang w:val="en-GB"/>
        </w:rPr>
      </w:pPr>
    </w:p>
    <w:p w14:paraId="0834B290" w14:textId="6E9C1A2B"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 xml:space="preserve">New tab indication error: there is no indication whether links will open in the same tab or in a new tab. </w:t>
      </w:r>
      <w:proofErr w:type="gramStart"/>
      <w:r w:rsidRPr="2E58C018">
        <w:rPr>
          <w:rFonts w:ascii="Aptos" w:eastAsia="Aptos" w:hAnsi="Aptos" w:cs="Aptos"/>
          <w:color w:val="000000" w:themeColor="text1"/>
          <w:lang w:val="en-GB"/>
        </w:rPr>
        <w:t>E.g.</w:t>
      </w:r>
      <w:proofErr w:type="gramEnd"/>
      <w:r w:rsidRPr="2E58C018">
        <w:rPr>
          <w:rFonts w:ascii="Aptos" w:eastAsia="Aptos" w:hAnsi="Aptos" w:cs="Aptos"/>
          <w:color w:val="000000" w:themeColor="text1"/>
          <w:lang w:val="en-GB"/>
        </w:rPr>
        <w:t xml:space="preserve"> in the screenshot below, ‘Explore the list of publisher open access agreements’ opens in a new tab, whereas ‘Return to the OA Hub homepage’ does not.</w:t>
      </w:r>
    </w:p>
    <w:p w14:paraId="38CDCAEA" w14:textId="2A58A185" w:rsidR="2E58C018" w:rsidRDefault="2E58C018" w:rsidP="2E58C018">
      <w:pPr>
        <w:spacing w:after="0"/>
        <w:rPr>
          <w:rFonts w:ascii="Aptos" w:eastAsia="Aptos" w:hAnsi="Aptos" w:cs="Aptos"/>
          <w:color w:val="000000" w:themeColor="text1"/>
          <w:lang w:val="en-GB"/>
        </w:rPr>
      </w:pPr>
    </w:p>
    <w:p w14:paraId="663CC164" w14:textId="3FFEECD2" w:rsidR="3D00E9D9" w:rsidRDefault="3D00E9D9" w:rsidP="2E58C018">
      <w:pPr>
        <w:spacing w:after="0"/>
        <w:rPr>
          <w:rFonts w:ascii="Aptos" w:eastAsia="Aptos" w:hAnsi="Aptos" w:cs="Aptos"/>
          <w:color w:val="000000" w:themeColor="text1"/>
          <w:lang w:val="en-GB"/>
        </w:rPr>
      </w:pPr>
      <w:r>
        <w:rPr>
          <w:noProof/>
        </w:rPr>
        <w:drawing>
          <wp:inline distT="0" distB="0" distL="0" distR="0" wp14:anchorId="738B0868" wp14:editId="1936249A">
            <wp:extent cx="4181475" cy="2209800"/>
            <wp:effectExtent l="0" t="0" r="0" b="0"/>
            <wp:docPr id="20974187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18736" name=""/>
                    <pic:cNvPicPr/>
                  </pic:nvPicPr>
                  <pic:blipFill>
                    <a:blip r:embed="rId46">
                      <a:extLst>
                        <a:ext uri="{28A0092B-C50C-407E-A947-70E740481C1C}">
                          <a14:useLocalDpi xmlns:a14="http://schemas.microsoft.com/office/drawing/2010/main" val="0"/>
                        </a:ext>
                      </a:extLst>
                    </a:blip>
                    <a:stretch>
                      <a:fillRect/>
                    </a:stretch>
                  </pic:blipFill>
                  <pic:spPr>
                    <a:xfrm>
                      <a:off x="0" y="0"/>
                      <a:ext cx="4181475" cy="2209800"/>
                    </a:xfrm>
                    <a:prstGeom prst="rect">
                      <a:avLst/>
                    </a:prstGeom>
                  </pic:spPr>
                </pic:pic>
              </a:graphicData>
            </a:graphic>
          </wp:inline>
        </w:drawing>
      </w:r>
    </w:p>
    <w:p w14:paraId="7C8105D5" w14:textId="3F50FBF2" w:rsidR="2E58C018" w:rsidRDefault="2E58C018" w:rsidP="2E58C018">
      <w:pPr>
        <w:spacing w:after="0"/>
        <w:ind w:left="720"/>
        <w:rPr>
          <w:rFonts w:ascii="Aptos" w:eastAsia="Aptos" w:hAnsi="Aptos" w:cs="Aptos"/>
          <w:color w:val="000000" w:themeColor="text1"/>
          <w:lang w:val="en-GB"/>
        </w:rPr>
      </w:pPr>
    </w:p>
    <w:p w14:paraId="72804F64" w14:textId="0D3D2A5E" w:rsidR="3D00E9D9" w:rsidRDefault="3D00E9D9" w:rsidP="2E58C018">
      <w:pPr>
        <w:spacing w:after="0" w:line="240" w:lineRule="auto"/>
        <w:ind w:left="502"/>
        <w:rPr>
          <w:rFonts w:ascii="Aptos" w:eastAsia="Aptos" w:hAnsi="Aptos" w:cs="Aptos"/>
          <w:color w:val="000000" w:themeColor="text1"/>
          <w:lang w:val="en-GB"/>
        </w:rPr>
      </w:pPr>
      <w:r w:rsidRPr="2E58C018">
        <w:rPr>
          <w:rFonts w:ascii="Aptos" w:eastAsia="Aptos" w:hAnsi="Aptos" w:cs="Aptos"/>
          <w:b/>
          <w:bCs/>
          <w:color w:val="000000" w:themeColor="text1"/>
          <w:lang w:val="en-GB"/>
        </w:rPr>
        <w:lastRenderedPageBreak/>
        <w:t xml:space="preserve">b. iOS (mobile device)  </w:t>
      </w:r>
    </w:p>
    <w:p w14:paraId="6FF98F03" w14:textId="32C3134D" w:rsidR="3D00E9D9" w:rsidRDefault="3D00E9D9" w:rsidP="00E93C92">
      <w:pPr>
        <w:pStyle w:val="ListParagraph"/>
        <w:numPr>
          <w:ilvl w:val="0"/>
          <w:numId w:val="22"/>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Test bold text</w:t>
      </w:r>
    </w:p>
    <w:p w14:paraId="74F13D84" w14:textId="27ECB4E5" w:rsidR="3D00E9D9" w:rsidRDefault="3D00E9D9" w:rsidP="00E93C92">
      <w:pPr>
        <w:pStyle w:val="ListParagraph"/>
        <w:numPr>
          <w:ilvl w:val="0"/>
          <w:numId w:val="22"/>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Test larger text</w:t>
      </w:r>
    </w:p>
    <w:p w14:paraId="12E7216E" w14:textId="6C31BE72" w:rsidR="3D00E9D9" w:rsidRDefault="3D00E9D9" w:rsidP="00E93C92">
      <w:pPr>
        <w:pStyle w:val="ListParagraph"/>
        <w:numPr>
          <w:ilvl w:val="0"/>
          <w:numId w:val="22"/>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Test increase contrast</w:t>
      </w:r>
    </w:p>
    <w:p w14:paraId="76B71039" w14:textId="0A51D076" w:rsidR="3D00E9D9" w:rsidRDefault="3D00E9D9" w:rsidP="00E93C92">
      <w:pPr>
        <w:pStyle w:val="ListParagraph"/>
        <w:numPr>
          <w:ilvl w:val="0"/>
          <w:numId w:val="22"/>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Test smart invert and classic invert</w:t>
      </w:r>
    </w:p>
    <w:p w14:paraId="09EAF199" w14:textId="0D7E692B" w:rsidR="2E58C018" w:rsidRDefault="2E58C018" w:rsidP="2E58C018">
      <w:pPr>
        <w:spacing w:after="0" w:line="240" w:lineRule="auto"/>
        <w:rPr>
          <w:rFonts w:ascii="Aptos" w:eastAsia="Aptos" w:hAnsi="Aptos" w:cs="Aptos"/>
          <w:color w:val="000000" w:themeColor="text1"/>
          <w:lang w:val="en-GB"/>
        </w:rPr>
      </w:pPr>
    </w:p>
    <w:p w14:paraId="757A0C63" w14:textId="7BC618A0" w:rsidR="3D00E9D9" w:rsidRDefault="3D00E9D9" w:rsidP="2E58C018">
      <w:p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The website responds to enabling bold text in accessibility settings.</w:t>
      </w:r>
    </w:p>
    <w:p w14:paraId="73F44FF0" w14:textId="0984868C" w:rsidR="3D00E9D9" w:rsidRDefault="3D00E9D9" w:rsidP="2E58C018">
      <w:p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The website does not respond to enabling larger text in accessibility settings.</w:t>
      </w:r>
    </w:p>
    <w:p w14:paraId="22A19E65" w14:textId="0C5B8147" w:rsidR="3D00E9D9" w:rsidRDefault="3D00E9D9" w:rsidP="2E58C018">
      <w:p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 xml:space="preserve">The website does not respond to enabling increase contrast in accessibility settings. </w:t>
      </w:r>
    </w:p>
    <w:p w14:paraId="22434E74" w14:textId="3DC0B1A9" w:rsidR="3D00E9D9" w:rsidRDefault="3D00E9D9" w:rsidP="2E58C018">
      <w:p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The website is responsive to colour inversion using smart invert and classic invert settings. Smart invert preserves original image colours giving a true representation of book covers and other images throughout the site.</w:t>
      </w:r>
    </w:p>
    <w:p w14:paraId="20494028" w14:textId="525D994F" w:rsidR="2E58C018" w:rsidRDefault="2E58C018" w:rsidP="2E58C018">
      <w:pPr>
        <w:spacing w:after="0" w:line="240" w:lineRule="auto"/>
        <w:ind w:left="502"/>
        <w:rPr>
          <w:rFonts w:ascii="Aptos" w:eastAsia="Aptos" w:hAnsi="Aptos" w:cs="Aptos"/>
          <w:color w:val="000000" w:themeColor="text1"/>
          <w:lang w:val="en-GB"/>
        </w:rPr>
      </w:pPr>
    </w:p>
    <w:p w14:paraId="2BED64F3" w14:textId="600D9D39" w:rsidR="3D00E9D9" w:rsidRDefault="3D00E9D9" w:rsidP="2E58C018">
      <w:pPr>
        <w:spacing w:after="0" w:line="240" w:lineRule="auto"/>
        <w:ind w:left="502"/>
        <w:rPr>
          <w:rFonts w:ascii="Aptos" w:eastAsia="Aptos" w:hAnsi="Aptos" w:cs="Aptos"/>
          <w:color w:val="000000" w:themeColor="text1"/>
          <w:lang w:val="en-GB"/>
        </w:rPr>
      </w:pPr>
      <w:r w:rsidRPr="2E58C018">
        <w:rPr>
          <w:rFonts w:ascii="Aptos" w:eastAsia="Aptos" w:hAnsi="Aptos" w:cs="Aptos"/>
          <w:b/>
          <w:bCs/>
          <w:color w:val="000000" w:themeColor="text1"/>
          <w:lang w:val="en-GB"/>
        </w:rPr>
        <w:t>c. Android</w:t>
      </w:r>
    </w:p>
    <w:p w14:paraId="7876957A" w14:textId="208458B2" w:rsidR="3D00E9D9" w:rsidRDefault="3D00E9D9" w:rsidP="00E93C92">
      <w:pPr>
        <w:pStyle w:val="ListParagraph"/>
        <w:numPr>
          <w:ilvl w:val="0"/>
          <w:numId w:val="21"/>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Test display size and font size</w:t>
      </w:r>
    </w:p>
    <w:p w14:paraId="5A0469B2" w14:textId="28B3463C" w:rsidR="3D00E9D9" w:rsidRDefault="3D00E9D9" w:rsidP="00E93C92">
      <w:pPr>
        <w:pStyle w:val="ListParagraph"/>
        <w:numPr>
          <w:ilvl w:val="0"/>
          <w:numId w:val="21"/>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Test high contrast text</w:t>
      </w:r>
    </w:p>
    <w:p w14:paraId="77705304" w14:textId="01B0765F" w:rsidR="3D00E9D9" w:rsidRDefault="3D00E9D9" w:rsidP="00E93C92">
      <w:pPr>
        <w:pStyle w:val="ListParagraph"/>
        <w:numPr>
          <w:ilvl w:val="0"/>
          <w:numId w:val="21"/>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Test dark theme</w:t>
      </w:r>
    </w:p>
    <w:p w14:paraId="217AA548" w14:textId="07F25703" w:rsidR="3D00E9D9" w:rsidRDefault="3D00E9D9" w:rsidP="00E93C92">
      <w:pPr>
        <w:pStyle w:val="ListParagraph"/>
        <w:numPr>
          <w:ilvl w:val="0"/>
          <w:numId w:val="21"/>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Test colour inversion</w:t>
      </w:r>
    </w:p>
    <w:p w14:paraId="77F49635" w14:textId="23316FE2" w:rsidR="2E58C018" w:rsidRDefault="2E58C018" w:rsidP="2E58C018">
      <w:pPr>
        <w:spacing w:after="0" w:line="240" w:lineRule="auto"/>
        <w:rPr>
          <w:rFonts w:ascii="Aptos" w:eastAsia="Aptos" w:hAnsi="Aptos" w:cs="Aptos"/>
          <w:color w:val="FF0000"/>
          <w:lang w:val="en-GB"/>
        </w:rPr>
      </w:pPr>
    </w:p>
    <w:p w14:paraId="03F36123" w14:textId="1EA60020" w:rsidR="3D00E9D9" w:rsidRDefault="3D00E9D9" w:rsidP="2E58C018">
      <w:p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 xml:space="preserve">Samsung internet browser (Android) does not have an inspect element feature so it is not possible to confirm the display size or font size. (It is possible to adjust this by % as noted later). Applying the high contrast setting has minimal effect on the text but colour inversion setting </w:t>
      </w:r>
      <w:proofErr w:type="gramStart"/>
      <w:r w:rsidRPr="2E58C018">
        <w:rPr>
          <w:rFonts w:ascii="Aptos" w:eastAsia="Aptos" w:hAnsi="Aptos" w:cs="Aptos"/>
          <w:color w:val="000000" w:themeColor="text1"/>
          <w:lang w:val="en-GB"/>
        </w:rPr>
        <w:t>are</w:t>
      </w:r>
      <w:proofErr w:type="gramEnd"/>
      <w:r w:rsidRPr="2E58C018">
        <w:rPr>
          <w:rFonts w:ascii="Aptos" w:eastAsia="Aptos" w:hAnsi="Aptos" w:cs="Aptos"/>
          <w:color w:val="000000" w:themeColor="text1"/>
          <w:lang w:val="en-GB"/>
        </w:rPr>
        <w:t xml:space="preserve"> effective. It is possible to view the site in dark theme. </w:t>
      </w:r>
    </w:p>
    <w:p w14:paraId="63E26934" w14:textId="41DDBEE7" w:rsidR="2E58C018" w:rsidRDefault="2E58C018" w:rsidP="2E58C018">
      <w:pPr>
        <w:spacing w:after="0" w:line="240" w:lineRule="auto"/>
        <w:rPr>
          <w:rFonts w:ascii="Aptos" w:eastAsia="Aptos" w:hAnsi="Aptos" w:cs="Aptos"/>
          <w:color w:val="000000" w:themeColor="text1"/>
          <w:lang w:val="en-GB"/>
        </w:rPr>
      </w:pPr>
    </w:p>
    <w:p w14:paraId="25188781" w14:textId="346A9487" w:rsidR="3D00E9D9" w:rsidRDefault="3D00E9D9" w:rsidP="2E58C018">
      <w:pPr>
        <w:pStyle w:val="Heading2"/>
        <w:rPr>
          <w:rFonts w:ascii="Aptos" w:eastAsia="Aptos" w:hAnsi="Aptos" w:cs="Aptos"/>
        </w:rPr>
      </w:pPr>
      <w:r w:rsidRPr="43B95612">
        <w:rPr>
          <w:rFonts w:ascii="Aptos" w:eastAsia="Aptos" w:hAnsi="Aptos" w:cs="Aptos"/>
        </w:rPr>
        <w:t>6. Confirm whether the system scales correctly using different resolutions and if the system reflows when magnified.</w:t>
      </w:r>
    </w:p>
    <w:p w14:paraId="7656A141" w14:textId="3B582553" w:rsidR="3D00E9D9" w:rsidRDefault="3D00E9D9" w:rsidP="2E58C018">
      <w:pPr>
        <w:spacing w:after="0" w:line="240" w:lineRule="auto"/>
        <w:ind w:left="502"/>
        <w:rPr>
          <w:rFonts w:ascii="Aptos" w:eastAsia="Aptos" w:hAnsi="Aptos" w:cs="Aptos"/>
          <w:color w:val="000000" w:themeColor="text1"/>
          <w:lang w:val="en-GB"/>
        </w:rPr>
      </w:pPr>
      <w:r w:rsidRPr="2E58C018">
        <w:rPr>
          <w:rFonts w:ascii="Aptos" w:eastAsia="Aptos" w:hAnsi="Aptos" w:cs="Aptos"/>
          <w:b/>
          <w:bCs/>
          <w:color w:val="000000" w:themeColor="text1"/>
          <w:lang w:val="en-GB"/>
        </w:rPr>
        <w:t>a. Desktop</w:t>
      </w:r>
    </w:p>
    <w:p w14:paraId="54769670" w14:textId="39EDC5A1" w:rsidR="2E58C018" w:rsidRDefault="2E58C018" w:rsidP="2E58C018">
      <w:pPr>
        <w:spacing w:after="0" w:line="240" w:lineRule="auto"/>
        <w:rPr>
          <w:rFonts w:ascii="Aptos" w:eastAsia="Aptos" w:hAnsi="Aptos" w:cs="Aptos"/>
          <w:color w:val="FF0000"/>
          <w:lang w:val="en-GB"/>
        </w:rPr>
      </w:pPr>
    </w:p>
    <w:p w14:paraId="48657832" w14:textId="7EEA7AA0" w:rsidR="3D00E9D9" w:rsidRDefault="3D00E9D9" w:rsidP="00E93C92">
      <w:pPr>
        <w:pStyle w:val="ListParagraph"/>
        <w:numPr>
          <w:ilvl w:val="0"/>
          <w:numId w:val="20"/>
        </w:numPr>
        <w:spacing w:after="0" w:line="240" w:lineRule="auto"/>
        <w:rPr>
          <w:rFonts w:ascii="Aptos" w:eastAsia="Aptos" w:hAnsi="Aptos" w:cs="Aptos"/>
          <w:color w:val="000000" w:themeColor="text1"/>
          <w:lang w:val="en-GB"/>
        </w:rPr>
      </w:pPr>
      <w:r w:rsidRPr="2E58C018">
        <w:rPr>
          <w:rFonts w:ascii="Aptos" w:eastAsia="Aptos" w:hAnsi="Aptos" w:cs="Aptos"/>
          <w:b/>
          <w:bCs/>
          <w:color w:val="000000" w:themeColor="text1"/>
          <w:lang w:val="en-GB"/>
        </w:rPr>
        <w:t>Windows Magnifier</w:t>
      </w:r>
    </w:p>
    <w:p w14:paraId="3F5683A7" w14:textId="0B1D9DBD" w:rsidR="3D00E9D9" w:rsidRDefault="3D00E9D9" w:rsidP="00E93C92">
      <w:pPr>
        <w:pStyle w:val="NoSpacing"/>
        <w:numPr>
          <w:ilvl w:val="1"/>
          <w:numId w:val="20"/>
        </w:numPr>
        <w:spacing w:line="240" w:lineRule="auto"/>
        <w:rPr>
          <w:rFonts w:ascii="Aptos" w:eastAsia="Aptos" w:hAnsi="Aptos" w:cs="Aptos"/>
          <w:color w:val="000000" w:themeColor="text1"/>
          <w:lang w:val="en-GB"/>
        </w:rPr>
      </w:pPr>
      <w:r w:rsidRPr="2E58C018">
        <w:rPr>
          <w:rFonts w:ascii="Aptos" w:eastAsia="Aptos" w:hAnsi="Aptos" w:cs="Aptos"/>
          <w:b/>
          <w:bCs/>
          <w:color w:val="000000" w:themeColor="text1"/>
          <w:lang w:val="en-GB"/>
        </w:rPr>
        <w:t>Use this application to test magnification up to 500%</w:t>
      </w:r>
    </w:p>
    <w:p w14:paraId="7EBCEA60" w14:textId="254E912A" w:rsidR="3D00E9D9" w:rsidRDefault="3D00E9D9" w:rsidP="00E93C92">
      <w:pPr>
        <w:pStyle w:val="NoSpacing"/>
        <w:numPr>
          <w:ilvl w:val="1"/>
          <w:numId w:val="20"/>
        </w:numPr>
        <w:spacing w:line="240" w:lineRule="auto"/>
        <w:rPr>
          <w:rFonts w:ascii="Aptos" w:eastAsia="Aptos" w:hAnsi="Aptos" w:cs="Aptos"/>
          <w:color w:val="000000" w:themeColor="text1"/>
          <w:lang w:val="en-GB"/>
        </w:rPr>
      </w:pPr>
      <w:r w:rsidRPr="2E58C018">
        <w:rPr>
          <w:rFonts w:ascii="Aptos" w:eastAsia="Aptos" w:hAnsi="Aptos" w:cs="Aptos"/>
          <w:b/>
          <w:bCs/>
          <w:color w:val="000000" w:themeColor="text1"/>
          <w:lang w:val="en-GB"/>
        </w:rPr>
        <w:t>If any distortion record at what magnification level this occurs</w:t>
      </w:r>
    </w:p>
    <w:p w14:paraId="1E232953" w14:textId="465C96A1" w:rsidR="2E58C018" w:rsidRDefault="2E58C018" w:rsidP="2E58C018">
      <w:pPr>
        <w:spacing w:after="0" w:line="240" w:lineRule="auto"/>
        <w:ind w:firstLine="360"/>
        <w:rPr>
          <w:rFonts w:ascii="Aptos" w:eastAsia="Aptos" w:hAnsi="Aptos" w:cs="Aptos"/>
          <w:color w:val="000000" w:themeColor="text1"/>
          <w:lang w:val="en-GB"/>
        </w:rPr>
      </w:pPr>
    </w:p>
    <w:p w14:paraId="52C21E7B" w14:textId="666CAACC" w:rsidR="3D00E9D9" w:rsidRDefault="3D00E9D9" w:rsidP="2E58C018">
      <w:p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Windows Magnifier was able to magnify content up to 500% without distortion.</w:t>
      </w:r>
    </w:p>
    <w:p w14:paraId="415D6204" w14:textId="0925493D" w:rsidR="2E58C018" w:rsidRDefault="2E58C018" w:rsidP="2E58C018">
      <w:pPr>
        <w:spacing w:after="0" w:line="240" w:lineRule="auto"/>
        <w:ind w:left="1080"/>
        <w:rPr>
          <w:rFonts w:ascii="Aptos" w:eastAsia="Aptos" w:hAnsi="Aptos" w:cs="Aptos"/>
          <w:color w:val="FF0000"/>
          <w:lang w:val="en-GB"/>
        </w:rPr>
      </w:pPr>
    </w:p>
    <w:p w14:paraId="1E65DABA" w14:textId="677BADDE" w:rsidR="3D00E9D9" w:rsidRDefault="3D00E9D9" w:rsidP="00E93C92">
      <w:pPr>
        <w:pStyle w:val="ListParagraph"/>
        <w:numPr>
          <w:ilvl w:val="0"/>
          <w:numId w:val="20"/>
        </w:numPr>
        <w:spacing w:after="0" w:line="240" w:lineRule="auto"/>
        <w:rPr>
          <w:rFonts w:ascii="Aptos" w:eastAsia="Aptos" w:hAnsi="Aptos" w:cs="Aptos"/>
          <w:color w:val="000000" w:themeColor="text1"/>
          <w:lang w:val="en-GB"/>
        </w:rPr>
      </w:pPr>
      <w:r w:rsidRPr="2E58C018">
        <w:rPr>
          <w:rFonts w:ascii="Aptos" w:eastAsia="Aptos" w:hAnsi="Aptos" w:cs="Aptos"/>
          <w:b/>
          <w:bCs/>
          <w:color w:val="000000" w:themeColor="text1"/>
          <w:lang w:val="en-GB"/>
        </w:rPr>
        <w:t>Ctrl +</w:t>
      </w:r>
    </w:p>
    <w:p w14:paraId="21176737" w14:textId="2990CFCD" w:rsidR="3D00E9D9" w:rsidRDefault="3D00E9D9" w:rsidP="00E93C92">
      <w:pPr>
        <w:pStyle w:val="ListParagraph"/>
        <w:numPr>
          <w:ilvl w:val="1"/>
          <w:numId w:val="20"/>
        </w:numPr>
        <w:spacing w:after="0" w:line="240" w:lineRule="auto"/>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When using ctrl + to magnify the page what percentage up to 500% can be reached before distortion/overlapping/loss of content? </w:t>
      </w:r>
    </w:p>
    <w:p w14:paraId="54E059A5" w14:textId="4215FC0F" w:rsidR="2E58C018" w:rsidRDefault="2E58C018" w:rsidP="2E58C018">
      <w:pPr>
        <w:spacing w:after="0" w:line="240" w:lineRule="auto"/>
        <w:rPr>
          <w:rFonts w:ascii="Aptos" w:eastAsia="Aptos" w:hAnsi="Aptos" w:cs="Aptos"/>
          <w:color w:val="000000" w:themeColor="text1"/>
          <w:lang w:val="en-GB"/>
        </w:rPr>
      </w:pPr>
    </w:p>
    <w:p w14:paraId="59D3EF8B" w14:textId="460091E8" w:rsidR="3D00E9D9" w:rsidRDefault="3D00E9D9" w:rsidP="2E58C018">
      <w:pPr>
        <w:spacing w:after="0" w:line="240" w:lineRule="auto"/>
        <w:rPr>
          <w:rFonts w:ascii="Aptos" w:eastAsia="Aptos" w:hAnsi="Aptos" w:cs="Aptos"/>
          <w:color w:val="000000" w:themeColor="text1"/>
          <w:lang w:val="en-GB"/>
        </w:rPr>
      </w:pPr>
      <w:r w:rsidRPr="435245CC">
        <w:rPr>
          <w:rFonts w:ascii="Aptos" w:eastAsia="Aptos" w:hAnsi="Aptos" w:cs="Aptos"/>
          <w:color w:val="000000" w:themeColor="text1"/>
          <w:lang w:val="en-GB"/>
        </w:rPr>
        <w:t>In Edge, Firefox and Chrome, it is possible to magnify the site using the Ctrl+ keys up to 500% with no distortion, overlapping or loss of content</w:t>
      </w:r>
      <w:r w:rsidR="380E920D" w:rsidRPr="435245CC">
        <w:rPr>
          <w:rFonts w:ascii="Aptos" w:eastAsia="Aptos" w:hAnsi="Aptos" w:cs="Aptos"/>
          <w:color w:val="000000" w:themeColor="text1"/>
          <w:lang w:val="en-GB"/>
        </w:rPr>
        <w:t xml:space="preserve"> so long as the page does not go into mobile mode. When the browser window is made very narrow, the page re-adjusts to a more vertical-oriented view and the top menu is compressed to a three-line hamburger</w:t>
      </w:r>
      <w:r w:rsidR="6179276C" w:rsidRPr="435245CC">
        <w:rPr>
          <w:rFonts w:ascii="Aptos" w:eastAsia="Aptos" w:hAnsi="Aptos" w:cs="Aptos"/>
          <w:color w:val="000000" w:themeColor="text1"/>
          <w:lang w:val="en-GB"/>
        </w:rPr>
        <w:t xml:space="preserve"> menu. This menu is not accessible via keyboard navigation. For best results, use a full screen window.</w:t>
      </w:r>
    </w:p>
    <w:p w14:paraId="57DEAF26" w14:textId="7F12302D" w:rsidR="2E58C018" w:rsidRDefault="2E58C018" w:rsidP="2E58C018">
      <w:pPr>
        <w:spacing w:after="0" w:line="240" w:lineRule="auto"/>
        <w:rPr>
          <w:rFonts w:ascii="Aptos" w:eastAsia="Aptos" w:hAnsi="Aptos" w:cs="Aptos"/>
          <w:color w:val="000000" w:themeColor="text1"/>
          <w:lang w:val="en-GB"/>
        </w:rPr>
      </w:pPr>
    </w:p>
    <w:p w14:paraId="0DCAB7AC" w14:textId="215FFCDE" w:rsidR="3D00E9D9" w:rsidRDefault="3D00E9D9" w:rsidP="00E93C92">
      <w:pPr>
        <w:pStyle w:val="ListParagraph"/>
        <w:numPr>
          <w:ilvl w:val="0"/>
          <w:numId w:val="19"/>
        </w:numPr>
        <w:spacing w:after="0" w:line="240" w:lineRule="auto"/>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Reflow </w:t>
      </w:r>
    </w:p>
    <w:p w14:paraId="112D5C99" w14:textId="4E5206B8" w:rsidR="3D00E9D9" w:rsidRDefault="3D00E9D9" w:rsidP="00E93C92">
      <w:pPr>
        <w:pStyle w:val="ListParagraph"/>
        <w:numPr>
          <w:ilvl w:val="1"/>
          <w:numId w:val="19"/>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When you use ctrl + to magnify the page, does the site resize in a way that means the user doesn’t need to use horizontal scrolling to reach all content?</w:t>
      </w:r>
    </w:p>
    <w:p w14:paraId="5245DEE7" w14:textId="556EFB12" w:rsidR="3D00E9D9" w:rsidRDefault="3D00E9D9" w:rsidP="00E93C92">
      <w:pPr>
        <w:pStyle w:val="ListParagraph"/>
        <w:numPr>
          <w:ilvl w:val="1"/>
          <w:numId w:val="19"/>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At which magnification level is this operational to? Check up to 500%.</w:t>
      </w:r>
    </w:p>
    <w:p w14:paraId="7F0573C0" w14:textId="14FFB131" w:rsidR="2E58C018" w:rsidRDefault="2E58C018" w:rsidP="2E58C018">
      <w:pPr>
        <w:spacing w:after="0" w:line="240" w:lineRule="auto"/>
        <w:rPr>
          <w:rFonts w:ascii="Aptos" w:eastAsia="Aptos" w:hAnsi="Aptos" w:cs="Aptos"/>
          <w:color w:val="000000" w:themeColor="text1"/>
          <w:lang w:val="en-GB"/>
        </w:rPr>
      </w:pPr>
    </w:p>
    <w:p w14:paraId="1B1C71BC" w14:textId="2BE05516" w:rsidR="3D00E9D9" w:rsidRDefault="3D00E9D9" w:rsidP="2E58C018">
      <w:pPr>
        <w:spacing w:after="0" w:line="240" w:lineRule="auto"/>
        <w:rPr>
          <w:rFonts w:ascii="Aptos" w:eastAsia="Aptos" w:hAnsi="Aptos" w:cs="Aptos"/>
          <w:color w:val="000000" w:themeColor="text1"/>
          <w:lang w:val="en-GB"/>
        </w:rPr>
      </w:pPr>
      <w:r w:rsidRPr="435245CC">
        <w:rPr>
          <w:rFonts w:ascii="Aptos" w:eastAsia="Aptos" w:hAnsi="Aptos" w:cs="Aptos"/>
          <w:color w:val="000000" w:themeColor="text1"/>
          <w:lang w:val="en-GB"/>
        </w:rPr>
        <w:t xml:space="preserve">In Edge, Firefox and Chrome, the site can be scaled to 500% without the user having to scroll horizontally, </w:t>
      </w:r>
      <w:r w:rsidRPr="435245CC">
        <w:rPr>
          <w:rFonts w:ascii="Aptos" w:eastAsia="Aptos" w:hAnsi="Aptos" w:cs="Aptos"/>
          <w:b/>
          <w:bCs/>
          <w:color w:val="000000" w:themeColor="text1"/>
          <w:lang w:val="en-GB"/>
        </w:rPr>
        <w:t xml:space="preserve">except </w:t>
      </w:r>
      <w:r w:rsidRPr="435245CC">
        <w:rPr>
          <w:rFonts w:ascii="Aptos" w:eastAsia="Aptos" w:hAnsi="Aptos" w:cs="Aptos"/>
          <w:color w:val="000000" w:themeColor="text1"/>
          <w:lang w:val="en-GB"/>
        </w:rPr>
        <w:t>for pages containing information laid out in tables. For example, the ‘</w:t>
      </w:r>
      <w:hyperlink r:id="rId47">
        <w:r w:rsidRPr="435245CC">
          <w:rPr>
            <w:rStyle w:val="Hyperlink"/>
            <w:rFonts w:ascii="Aptos" w:eastAsia="Aptos" w:hAnsi="Aptos" w:cs="Aptos"/>
            <w:lang w:val="en-GB"/>
          </w:rPr>
          <w:t>Meet the books editorial team</w:t>
        </w:r>
      </w:hyperlink>
      <w:r w:rsidRPr="435245CC">
        <w:rPr>
          <w:rFonts w:ascii="Aptos" w:eastAsia="Aptos" w:hAnsi="Aptos" w:cs="Aptos"/>
          <w:color w:val="000000" w:themeColor="text1"/>
          <w:lang w:val="en-GB"/>
        </w:rPr>
        <w:t>’ page:</w:t>
      </w:r>
    </w:p>
    <w:p w14:paraId="4C50D4ED" w14:textId="0B95AE89" w:rsidR="2E58C018" w:rsidRDefault="2E58C018" w:rsidP="2E58C018">
      <w:pPr>
        <w:spacing w:after="0" w:line="240" w:lineRule="auto"/>
        <w:rPr>
          <w:rFonts w:ascii="Aptos" w:eastAsia="Aptos" w:hAnsi="Aptos" w:cs="Aptos"/>
          <w:color w:val="000000" w:themeColor="text1"/>
          <w:lang w:val="en-GB"/>
        </w:rPr>
      </w:pPr>
    </w:p>
    <w:p w14:paraId="30EAB4BE" w14:textId="7937B16E" w:rsidR="3D00E9D9" w:rsidRDefault="3D00E9D9" w:rsidP="2E58C018">
      <w:pPr>
        <w:spacing w:after="0" w:line="240" w:lineRule="auto"/>
        <w:rPr>
          <w:rFonts w:ascii="Aptos" w:eastAsia="Aptos" w:hAnsi="Aptos" w:cs="Aptos"/>
          <w:color w:val="000000" w:themeColor="text1"/>
          <w:lang w:val="en-GB"/>
        </w:rPr>
      </w:pPr>
      <w:r>
        <w:rPr>
          <w:noProof/>
        </w:rPr>
        <w:drawing>
          <wp:inline distT="0" distB="0" distL="0" distR="0" wp14:anchorId="57B767B3" wp14:editId="2A5816C1">
            <wp:extent cx="3810000" cy="2314575"/>
            <wp:effectExtent l="0" t="0" r="0" b="0"/>
            <wp:docPr id="13387683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68317" name=""/>
                    <pic:cNvPicPr/>
                  </pic:nvPicPr>
                  <pic:blipFill>
                    <a:blip r:embed="rId48">
                      <a:extLst>
                        <a:ext uri="{28A0092B-C50C-407E-A947-70E740481C1C}">
                          <a14:useLocalDpi xmlns:a14="http://schemas.microsoft.com/office/drawing/2010/main" val="0"/>
                        </a:ext>
                      </a:extLst>
                    </a:blip>
                    <a:stretch>
                      <a:fillRect/>
                    </a:stretch>
                  </pic:blipFill>
                  <pic:spPr>
                    <a:xfrm>
                      <a:off x="0" y="0"/>
                      <a:ext cx="3810000" cy="2314575"/>
                    </a:xfrm>
                    <a:prstGeom prst="rect">
                      <a:avLst/>
                    </a:prstGeom>
                  </pic:spPr>
                </pic:pic>
              </a:graphicData>
            </a:graphic>
          </wp:inline>
        </w:drawing>
      </w:r>
      <w:r w:rsidRPr="435245CC">
        <w:rPr>
          <w:rFonts w:ascii="Aptos" w:eastAsia="Aptos" w:hAnsi="Aptos" w:cs="Aptos"/>
          <w:color w:val="000000" w:themeColor="text1"/>
          <w:lang w:val="en-GB"/>
        </w:rPr>
        <w:t xml:space="preserve"> </w:t>
      </w:r>
    </w:p>
    <w:p w14:paraId="432CBFFB" w14:textId="7A78B961" w:rsidR="435245CC" w:rsidRDefault="435245CC" w:rsidP="435245CC">
      <w:pPr>
        <w:spacing w:after="0" w:line="240" w:lineRule="auto"/>
        <w:rPr>
          <w:rFonts w:ascii="Aptos" w:eastAsia="Aptos" w:hAnsi="Aptos" w:cs="Aptos"/>
          <w:color w:val="000000" w:themeColor="text1"/>
          <w:lang w:val="en-GB"/>
        </w:rPr>
      </w:pPr>
    </w:p>
    <w:p w14:paraId="2C8410AC" w14:textId="4FE1DD86" w:rsidR="3D0E250B" w:rsidRDefault="3D0E250B" w:rsidP="435245CC">
      <w:pPr>
        <w:spacing w:after="0" w:line="240" w:lineRule="auto"/>
        <w:rPr>
          <w:rFonts w:ascii="Aptos" w:eastAsia="Aptos" w:hAnsi="Aptos" w:cs="Aptos"/>
          <w:color w:val="000000" w:themeColor="text1"/>
          <w:lang w:val="en-GB"/>
        </w:rPr>
      </w:pPr>
      <w:r w:rsidRPr="435245CC">
        <w:rPr>
          <w:rFonts w:ascii="Aptos" w:eastAsia="Aptos" w:hAnsi="Aptos" w:cs="Aptos"/>
          <w:color w:val="000000" w:themeColor="text1"/>
          <w:lang w:val="en-GB"/>
        </w:rPr>
        <w:t>On the account sign-in page, the text is reflowable up to 500% and no content is lost, however horizontal scrolling is enabled to show white space on the right-hand side of the page.</w:t>
      </w:r>
    </w:p>
    <w:p w14:paraId="263B2367" w14:textId="550200BF" w:rsidR="2E58C018" w:rsidRDefault="2E58C018" w:rsidP="2E58C018">
      <w:pPr>
        <w:spacing w:after="0" w:line="240" w:lineRule="auto"/>
        <w:rPr>
          <w:rFonts w:ascii="Aptos" w:eastAsia="Aptos" w:hAnsi="Aptos" w:cs="Aptos"/>
          <w:color w:val="000000" w:themeColor="text1"/>
          <w:lang w:val="en-GB"/>
        </w:rPr>
      </w:pPr>
    </w:p>
    <w:p w14:paraId="08067FD7" w14:textId="14333D07" w:rsidR="2E58C018" w:rsidRDefault="2E58C018" w:rsidP="2E58C018">
      <w:pPr>
        <w:tabs>
          <w:tab w:val="left" w:pos="1170"/>
        </w:tabs>
        <w:spacing w:after="0" w:line="240" w:lineRule="auto"/>
        <w:rPr>
          <w:rFonts w:ascii="Aptos" w:eastAsia="Aptos" w:hAnsi="Aptos" w:cs="Aptos"/>
          <w:color w:val="FF0000"/>
          <w:lang w:val="en-GB"/>
        </w:rPr>
      </w:pPr>
    </w:p>
    <w:p w14:paraId="106DE10F" w14:textId="5D3DFC59" w:rsidR="3D00E9D9" w:rsidRDefault="3D00E9D9" w:rsidP="2E58C018">
      <w:pPr>
        <w:spacing w:after="0" w:line="240" w:lineRule="auto"/>
        <w:ind w:left="502"/>
        <w:rPr>
          <w:rFonts w:ascii="Aptos" w:eastAsia="Aptos" w:hAnsi="Aptos" w:cs="Aptos"/>
          <w:color w:val="000000" w:themeColor="text1"/>
          <w:lang w:val="en-GB"/>
        </w:rPr>
      </w:pPr>
      <w:r w:rsidRPr="2E58C018">
        <w:rPr>
          <w:rFonts w:ascii="Aptos" w:eastAsia="Aptos" w:hAnsi="Aptos" w:cs="Aptos"/>
          <w:b/>
          <w:bCs/>
          <w:color w:val="000000" w:themeColor="text1"/>
          <w:lang w:val="en-GB"/>
        </w:rPr>
        <w:t>b. iOS (mobile device)</w:t>
      </w:r>
    </w:p>
    <w:p w14:paraId="6C0A6E80" w14:textId="314DDCE9" w:rsidR="3D00E9D9" w:rsidRDefault="3D00E9D9" w:rsidP="00E93C92">
      <w:pPr>
        <w:pStyle w:val="ListParagraph"/>
        <w:numPr>
          <w:ilvl w:val="0"/>
          <w:numId w:val="18"/>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Using pinch and expand can you magnify content</w:t>
      </w:r>
    </w:p>
    <w:p w14:paraId="145B3845" w14:textId="3627D7A2" w:rsidR="3D00E9D9" w:rsidRDefault="3D00E9D9" w:rsidP="00E93C92">
      <w:pPr>
        <w:pStyle w:val="ListParagraph"/>
        <w:numPr>
          <w:ilvl w:val="0"/>
          <w:numId w:val="18"/>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Using zoom functionality can you magnify content</w:t>
      </w:r>
    </w:p>
    <w:p w14:paraId="435DAF6A" w14:textId="21283416" w:rsidR="2E58C018" w:rsidRDefault="2E58C018" w:rsidP="2E58C018">
      <w:pPr>
        <w:spacing w:after="0" w:line="240" w:lineRule="auto"/>
        <w:rPr>
          <w:rFonts w:ascii="Aptos" w:eastAsia="Aptos" w:hAnsi="Aptos" w:cs="Aptos"/>
          <w:color w:val="000000" w:themeColor="text1"/>
          <w:lang w:val="en-GB"/>
        </w:rPr>
      </w:pPr>
    </w:p>
    <w:p w14:paraId="35F250DA" w14:textId="04476103" w:rsidR="3D00E9D9" w:rsidRDefault="3D00E9D9" w:rsidP="2E58C018">
      <w:p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Users can pinch and expand to enlarge content on the website in iOS, or use the accessibility settings zoom feature to magnify the screen up to 15x.</w:t>
      </w:r>
    </w:p>
    <w:p w14:paraId="24DE1B0E" w14:textId="3487C1BC" w:rsidR="2E58C018" w:rsidRDefault="2E58C018" w:rsidP="2E58C018">
      <w:pPr>
        <w:spacing w:after="0" w:line="240" w:lineRule="auto"/>
        <w:ind w:left="1582"/>
        <w:rPr>
          <w:rFonts w:ascii="Aptos" w:eastAsia="Aptos" w:hAnsi="Aptos" w:cs="Aptos"/>
          <w:color w:val="000000" w:themeColor="text1"/>
          <w:lang w:val="en-GB"/>
        </w:rPr>
      </w:pPr>
    </w:p>
    <w:p w14:paraId="636E719E" w14:textId="5A9564AC" w:rsidR="3D00E9D9" w:rsidRDefault="3D00E9D9" w:rsidP="2E58C018">
      <w:pPr>
        <w:spacing w:after="0" w:line="240" w:lineRule="auto"/>
        <w:ind w:left="502"/>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c. Android </w:t>
      </w:r>
    </w:p>
    <w:p w14:paraId="03200583" w14:textId="09C415F6" w:rsidR="3D00E9D9" w:rsidRDefault="3D00E9D9" w:rsidP="00E93C92">
      <w:pPr>
        <w:pStyle w:val="ListParagraph"/>
        <w:numPr>
          <w:ilvl w:val="0"/>
          <w:numId w:val="18"/>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Using pinch and expand can you magnify content</w:t>
      </w:r>
    </w:p>
    <w:p w14:paraId="74F397D4" w14:textId="6AEAB2D8" w:rsidR="3D00E9D9" w:rsidRDefault="3D00E9D9" w:rsidP="00E93C92">
      <w:pPr>
        <w:pStyle w:val="ListParagraph"/>
        <w:numPr>
          <w:ilvl w:val="0"/>
          <w:numId w:val="18"/>
        </w:num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Using zoom functionality can you magnify content</w:t>
      </w:r>
    </w:p>
    <w:p w14:paraId="67CB88A7" w14:textId="2FF376FE" w:rsidR="2E58C018" w:rsidRDefault="2E58C018" w:rsidP="2E58C018">
      <w:pPr>
        <w:spacing w:after="0" w:line="240" w:lineRule="auto"/>
        <w:rPr>
          <w:rFonts w:ascii="Aptos" w:eastAsia="Aptos" w:hAnsi="Aptos" w:cs="Aptos"/>
          <w:color w:val="000000" w:themeColor="text1"/>
          <w:lang w:val="en-GB"/>
        </w:rPr>
      </w:pPr>
    </w:p>
    <w:p w14:paraId="344B992B" w14:textId="37DBA6C0" w:rsidR="3D00E9D9" w:rsidRDefault="3D00E9D9" w:rsidP="2E58C018">
      <w:pPr>
        <w:spacing w:after="0" w:line="240" w:lineRule="auto"/>
        <w:rPr>
          <w:rFonts w:ascii="Aptos" w:eastAsia="Aptos" w:hAnsi="Aptos" w:cs="Aptos"/>
          <w:color w:val="000000" w:themeColor="text1"/>
          <w:lang w:val="en-GB"/>
        </w:rPr>
      </w:pPr>
      <w:r w:rsidRPr="2E58C018">
        <w:rPr>
          <w:rFonts w:ascii="Aptos" w:eastAsia="Aptos" w:hAnsi="Aptos" w:cs="Aptos"/>
          <w:color w:val="000000" w:themeColor="text1"/>
          <w:lang w:val="en-GB"/>
        </w:rPr>
        <w:t xml:space="preserve">Users can pinch and expand to magnify content on the website in android, or increase the text size up to 200%. Zoom functionality is satisfactory up to 200%, but layout becomes distorted at higher levels. </w:t>
      </w:r>
    </w:p>
    <w:p w14:paraId="0A908A4C" w14:textId="4C213789" w:rsidR="2E58C018" w:rsidRDefault="2E58C018" w:rsidP="2E58C018">
      <w:pPr>
        <w:spacing w:after="0"/>
        <w:rPr>
          <w:rFonts w:ascii="Aptos" w:eastAsia="Aptos" w:hAnsi="Aptos" w:cs="Aptos"/>
          <w:b/>
          <w:bCs/>
          <w:color w:val="000000" w:themeColor="text1"/>
          <w:lang w:val="en-GB"/>
        </w:rPr>
      </w:pPr>
    </w:p>
    <w:p w14:paraId="0CFFC6CA" w14:textId="0DC7C127" w:rsidR="3D00E9D9" w:rsidRDefault="3D00E9D9" w:rsidP="2E58C018">
      <w:pPr>
        <w:pStyle w:val="Heading2"/>
        <w:rPr>
          <w:rFonts w:ascii="Aptos" w:eastAsia="Aptos" w:hAnsi="Aptos" w:cs="Aptos"/>
        </w:rPr>
      </w:pPr>
      <w:r w:rsidRPr="43B95612">
        <w:rPr>
          <w:rFonts w:ascii="Aptos" w:eastAsia="Aptos" w:hAnsi="Aptos" w:cs="Aptos"/>
        </w:rPr>
        <w:t>7. Confirm whether the system conveys any information in colour only?</w:t>
      </w:r>
    </w:p>
    <w:p w14:paraId="7E6D3D75" w14:textId="2D8E0FCF" w:rsidR="3D00E9D9" w:rsidRDefault="3D00E9D9" w:rsidP="00E93C92">
      <w:pPr>
        <w:pStyle w:val="ListParagraph"/>
        <w:numPr>
          <w:ilvl w:val="0"/>
          <w:numId w:val="17"/>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lastRenderedPageBreak/>
        <w:t>Is colour used to identify items e.g., priority items are shown in red</w:t>
      </w:r>
    </w:p>
    <w:p w14:paraId="45D7FF34" w14:textId="3C7DB95E" w:rsidR="3D00E9D9" w:rsidRDefault="3D00E9D9" w:rsidP="00E93C92">
      <w:pPr>
        <w:pStyle w:val="ListParagraph"/>
        <w:numPr>
          <w:ilvl w:val="0"/>
          <w:numId w:val="17"/>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colour used in graphs, diagrams, calendars as the sole method of conveying information?</w:t>
      </w:r>
    </w:p>
    <w:p w14:paraId="567A7768" w14:textId="5E8EC6CD" w:rsidR="2E58C018" w:rsidRDefault="2E58C018" w:rsidP="2E58C018">
      <w:pPr>
        <w:spacing w:after="0"/>
        <w:rPr>
          <w:rFonts w:ascii="Aptos" w:eastAsia="Aptos" w:hAnsi="Aptos" w:cs="Aptos"/>
          <w:color w:val="000000" w:themeColor="text1"/>
          <w:lang w:val="en-GB"/>
        </w:rPr>
      </w:pPr>
    </w:p>
    <w:p w14:paraId="29C00814" w14:textId="163FB872"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There are many links which are formatted using colour and formatting only and are indicated by a change in colour when navigating over them using a cursor or screen reader. There do not appear to be any other areas where colour is the sole method of conveying information.</w:t>
      </w:r>
    </w:p>
    <w:p w14:paraId="29F01739" w14:textId="4A11F709" w:rsidR="2E58C018" w:rsidRDefault="2E58C018" w:rsidP="2E58C018">
      <w:pPr>
        <w:spacing w:after="0"/>
        <w:rPr>
          <w:rFonts w:ascii="Aptos" w:eastAsia="Aptos" w:hAnsi="Aptos" w:cs="Aptos"/>
          <w:color w:val="000000" w:themeColor="text1"/>
          <w:lang w:val="en-GB"/>
        </w:rPr>
      </w:pPr>
    </w:p>
    <w:p w14:paraId="3ADB8752" w14:textId="6E2059BE" w:rsidR="3D00E9D9" w:rsidRDefault="3D00E9D9" w:rsidP="2E58C018">
      <w:pPr>
        <w:pStyle w:val="Heading2"/>
        <w:rPr>
          <w:rFonts w:ascii="Aptos" w:eastAsia="Aptos" w:hAnsi="Aptos" w:cs="Aptos"/>
        </w:rPr>
      </w:pPr>
      <w:r w:rsidRPr="43B95612">
        <w:rPr>
          <w:rFonts w:ascii="Aptos" w:eastAsia="Aptos" w:hAnsi="Aptos" w:cs="Aptos"/>
        </w:rPr>
        <w:t>8. Is there any flashing, scrolling or moving content?</w:t>
      </w:r>
    </w:p>
    <w:p w14:paraId="4E47E05A" w14:textId="5C273337" w:rsidR="3D00E9D9" w:rsidRDefault="3D00E9D9" w:rsidP="00E93C92">
      <w:pPr>
        <w:pStyle w:val="ListParagraph"/>
        <w:numPr>
          <w:ilvl w:val="0"/>
          <w:numId w:val="16"/>
        </w:numPr>
        <w:spacing w:after="0"/>
        <w:rPr>
          <w:rFonts w:ascii="Aptos" w:eastAsia="Aptos" w:hAnsi="Aptos" w:cs="Aptos"/>
          <w:color w:val="000000" w:themeColor="text1"/>
          <w:lang w:val="en-GB"/>
        </w:rPr>
      </w:pPr>
      <w:proofErr w:type="gramStart"/>
      <w:r w:rsidRPr="43B95612">
        <w:rPr>
          <w:rStyle w:val="Heading2Char"/>
          <w:rFonts w:ascii="Aptos" w:eastAsia="Aptos" w:hAnsi="Aptos" w:cs="Aptos"/>
        </w:rPr>
        <w:t>e.g.</w:t>
      </w:r>
      <w:proofErr w:type="gramEnd"/>
      <w:r w:rsidRPr="43B95612">
        <w:rPr>
          <w:rFonts w:ascii="Aptos" w:eastAsia="Aptos" w:hAnsi="Aptos" w:cs="Aptos"/>
          <w:b/>
          <w:bCs/>
          <w:color w:val="000000" w:themeColor="text1"/>
          <w:lang w:val="en-GB"/>
        </w:rPr>
        <w:t xml:space="preserve"> </w:t>
      </w:r>
      <w:r w:rsidRPr="43B95612">
        <w:rPr>
          <w:rStyle w:val="Heading2Char"/>
          <w:rFonts w:ascii="Aptos" w:eastAsia="Aptos" w:hAnsi="Aptos" w:cs="Aptos"/>
        </w:rPr>
        <w:t>a</w:t>
      </w:r>
      <w:r w:rsidRPr="43B95612">
        <w:rPr>
          <w:rFonts w:ascii="Aptos" w:eastAsia="Aptos" w:hAnsi="Aptos" w:cs="Aptos"/>
          <w:b/>
          <w:bCs/>
          <w:color w:val="000000" w:themeColor="text1"/>
          <w:lang w:val="en-GB"/>
        </w:rPr>
        <w:t xml:space="preserve"> </w:t>
      </w:r>
      <w:r w:rsidRPr="43B95612">
        <w:rPr>
          <w:rStyle w:val="Heading2Char"/>
          <w:rFonts w:ascii="Aptos" w:eastAsia="Aptos" w:hAnsi="Aptos" w:cs="Aptos"/>
        </w:rPr>
        <w:t>moving carousel,</w:t>
      </w:r>
      <w:r w:rsidRPr="43B95612">
        <w:rPr>
          <w:rFonts w:ascii="Aptos" w:eastAsia="Aptos" w:hAnsi="Aptos" w:cs="Aptos"/>
          <w:b/>
          <w:bCs/>
          <w:color w:val="000000" w:themeColor="text1"/>
          <w:lang w:val="en-GB"/>
        </w:rPr>
        <w:t xml:space="preserve"> </w:t>
      </w:r>
      <w:r w:rsidRPr="43B95612">
        <w:rPr>
          <w:rStyle w:val="Heading2Char"/>
          <w:rFonts w:ascii="Aptos" w:eastAsia="Aptos" w:hAnsi="Aptos" w:cs="Aptos"/>
        </w:rPr>
        <w:t>video</w:t>
      </w:r>
      <w:r w:rsidRPr="43B95612">
        <w:rPr>
          <w:rFonts w:ascii="Aptos" w:eastAsia="Aptos" w:hAnsi="Aptos" w:cs="Aptos"/>
          <w:b/>
          <w:bCs/>
          <w:color w:val="000000" w:themeColor="text1"/>
          <w:lang w:val="en-GB"/>
        </w:rPr>
        <w:t xml:space="preserve"> </w:t>
      </w:r>
      <w:r w:rsidRPr="43B95612">
        <w:rPr>
          <w:rStyle w:val="Heading2Char"/>
          <w:rFonts w:ascii="Aptos" w:eastAsia="Aptos" w:hAnsi="Aptos" w:cs="Aptos"/>
        </w:rPr>
        <w:t>or graphic?</w:t>
      </w:r>
    </w:p>
    <w:p w14:paraId="7CCFC825" w14:textId="512CAF32" w:rsidR="3D00E9D9" w:rsidRDefault="3D00E9D9" w:rsidP="00E93C92">
      <w:pPr>
        <w:pStyle w:val="ListParagraph"/>
        <w:numPr>
          <w:ilvl w:val="0"/>
          <w:numId w:val="16"/>
        </w:numPr>
        <w:spacing w:after="0"/>
        <w:rPr>
          <w:rFonts w:ascii="Aptos" w:eastAsia="Aptos" w:hAnsi="Aptos" w:cs="Aptos"/>
          <w:color w:val="000000" w:themeColor="text1"/>
          <w:lang w:val="en-GB"/>
        </w:rPr>
      </w:pPr>
      <w:r w:rsidRPr="43B95612">
        <w:rPr>
          <w:rStyle w:val="Heading2Char"/>
          <w:rFonts w:ascii="Aptos" w:eastAsia="Aptos" w:hAnsi="Aptos" w:cs="Aptos"/>
        </w:rPr>
        <w:t>Can this content be stopped or paused by the user?</w:t>
      </w:r>
    </w:p>
    <w:p w14:paraId="27DBEC3D" w14:textId="10DD8BEF" w:rsidR="3D00E9D9" w:rsidRDefault="3D00E9D9" w:rsidP="00E93C92">
      <w:pPr>
        <w:pStyle w:val="ListParagraph"/>
        <w:numPr>
          <w:ilvl w:val="0"/>
          <w:numId w:val="16"/>
        </w:numPr>
        <w:spacing w:after="0"/>
        <w:rPr>
          <w:rFonts w:ascii="Aptos" w:eastAsia="Aptos" w:hAnsi="Aptos" w:cs="Aptos"/>
          <w:color w:val="000000" w:themeColor="text1"/>
          <w:lang w:val="en-GB"/>
        </w:rPr>
      </w:pPr>
      <w:r w:rsidRPr="43B95612">
        <w:rPr>
          <w:rStyle w:val="Heading2Char"/>
          <w:rFonts w:ascii="Aptos" w:eastAsia="Aptos" w:hAnsi="Aptos" w:cs="Aptos"/>
        </w:rPr>
        <w:t>Is the method by which the person can stop or pause the content accessible – reach by keyboard, colour contrast etc.</w:t>
      </w:r>
    </w:p>
    <w:p w14:paraId="0496267A" w14:textId="7A3F68DA" w:rsidR="2E58C018" w:rsidRDefault="2E58C018" w:rsidP="2E58C018">
      <w:pPr>
        <w:spacing w:after="0"/>
        <w:rPr>
          <w:rFonts w:ascii="Aptos" w:eastAsia="Aptos" w:hAnsi="Aptos" w:cs="Aptos"/>
          <w:color w:val="000000" w:themeColor="text1"/>
          <w:lang w:val="en-GB"/>
        </w:rPr>
      </w:pPr>
    </w:p>
    <w:p w14:paraId="752D2E22" w14:textId="4BD2F19B" w:rsidR="3D00E9D9" w:rsidRDefault="3D00E9D9" w:rsidP="2E58C018">
      <w:pPr>
        <w:spacing w:after="0"/>
        <w:rPr>
          <w:rFonts w:ascii="Aptos" w:eastAsia="Aptos" w:hAnsi="Aptos" w:cs="Aptos"/>
          <w:color w:val="000000" w:themeColor="text1"/>
          <w:lang w:val="en-GB"/>
        </w:rPr>
      </w:pPr>
      <w:r w:rsidRPr="43B95612">
        <w:rPr>
          <w:rStyle w:val="Heading2Char"/>
          <w:rFonts w:ascii="Aptos" w:eastAsia="Aptos" w:hAnsi="Aptos" w:cs="Aptos"/>
        </w:rPr>
        <w:t>Scrolling: There is a scrolling banner on our home page which does not have a pause button. There is no flashing content and there is no other example of moving content.</w:t>
      </w:r>
    </w:p>
    <w:p w14:paraId="6EA8E68F" w14:textId="1A810C76" w:rsidR="2E58C018" w:rsidRDefault="2E58C018" w:rsidP="2E58C018">
      <w:pPr>
        <w:spacing w:after="0"/>
        <w:rPr>
          <w:rFonts w:ascii="Aptos" w:eastAsia="Aptos" w:hAnsi="Aptos" w:cs="Aptos"/>
          <w:color w:val="000000" w:themeColor="text1"/>
          <w:lang w:val="en-GB"/>
        </w:rPr>
      </w:pPr>
    </w:p>
    <w:p w14:paraId="179AD24E" w14:textId="342A85C8" w:rsidR="3D00E9D9" w:rsidRDefault="3D00E9D9" w:rsidP="2E58C018">
      <w:pPr>
        <w:pStyle w:val="Heading2"/>
        <w:rPr>
          <w:rFonts w:ascii="Aptos" w:eastAsia="Aptos" w:hAnsi="Aptos" w:cs="Aptos"/>
        </w:rPr>
      </w:pPr>
      <w:r w:rsidRPr="43B95612">
        <w:rPr>
          <w:rFonts w:ascii="Aptos" w:eastAsia="Aptos" w:hAnsi="Aptos" w:cs="Aptos"/>
        </w:rPr>
        <w:t>9. Confirm whether all content is accessible through a keyboard interface and whether it requires specific timings for keystrokes (</w:t>
      </w:r>
      <w:proofErr w:type="gramStart"/>
      <w:r w:rsidRPr="43B95612">
        <w:rPr>
          <w:rFonts w:ascii="Aptos" w:eastAsia="Aptos" w:hAnsi="Aptos" w:cs="Aptos"/>
        </w:rPr>
        <w:t>i.e.</w:t>
      </w:r>
      <w:proofErr w:type="gramEnd"/>
      <w:r w:rsidRPr="43B95612">
        <w:rPr>
          <w:rFonts w:ascii="Aptos" w:eastAsia="Aptos" w:hAnsi="Aptos" w:cs="Aptos"/>
        </w:rPr>
        <w:t xml:space="preserve"> is it possible to navigate around and complete the task without ever using the mouse?).</w:t>
      </w:r>
    </w:p>
    <w:p w14:paraId="22192843" w14:textId="57DDA609" w:rsidR="2E58C018" w:rsidRDefault="2E58C018" w:rsidP="2E58C018">
      <w:pPr>
        <w:spacing w:after="0"/>
        <w:rPr>
          <w:rFonts w:ascii="Aptos" w:eastAsia="Aptos" w:hAnsi="Aptos" w:cs="Aptos"/>
          <w:color w:val="000000" w:themeColor="text1"/>
          <w:lang w:val="en-GB"/>
        </w:rPr>
      </w:pPr>
    </w:p>
    <w:p w14:paraId="53E99A43" w14:textId="71A4DA2B"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 below keyboard accessibility findings are consistent across Edge, Firefox and Chrome.</w:t>
      </w:r>
    </w:p>
    <w:p w14:paraId="0848671F" w14:textId="66274976" w:rsidR="2E58C018" w:rsidRDefault="2E58C018" w:rsidP="2E58C018">
      <w:pPr>
        <w:spacing w:after="0"/>
        <w:rPr>
          <w:rFonts w:ascii="Aptos" w:eastAsia="Aptos" w:hAnsi="Aptos" w:cs="Aptos"/>
          <w:color w:val="000000" w:themeColor="text1"/>
          <w:lang w:val="en-GB"/>
        </w:rPr>
      </w:pPr>
    </w:p>
    <w:p w14:paraId="586078C3" w14:textId="7EF3DB8A" w:rsidR="3D00E9D9" w:rsidRDefault="3D00E9D9" w:rsidP="00E93C92">
      <w:pPr>
        <w:pStyle w:val="Heading1"/>
        <w:keepNext w:val="0"/>
        <w:keepLines w:val="0"/>
        <w:numPr>
          <w:ilvl w:val="0"/>
          <w:numId w:val="15"/>
        </w:numPr>
        <w:spacing w:before="0" w:after="0"/>
        <w:rPr>
          <w:rFonts w:ascii="Aptos" w:eastAsia="Aptos" w:hAnsi="Aptos" w:cs="Aptos"/>
          <w:b/>
          <w:bCs/>
          <w:color w:val="000000" w:themeColor="text1"/>
          <w:sz w:val="24"/>
          <w:szCs w:val="24"/>
          <w:lang w:val="en-GB"/>
        </w:rPr>
      </w:pPr>
      <w:r w:rsidRPr="435245CC">
        <w:rPr>
          <w:rFonts w:ascii="Aptos" w:eastAsia="Aptos" w:hAnsi="Aptos" w:cs="Aptos"/>
          <w:b/>
          <w:bCs/>
          <w:color w:val="000000" w:themeColor="text1"/>
          <w:sz w:val="24"/>
          <w:szCs w:val="24"/>
          <w:lang w:val="en-GB"/>
        </w:rPr>
        <w:t>Can all content be reached by keyboard alone?</w:t>
      </w:r>
    </w:p>
    <w:p w14:paraId="6A797442" w14:textId="1D5A4FCF" w:rsidR="2E58C018" w:rsidRDefault="2E58C018" w:rsidP="2E58C018">
      <w:pPr>
        <w:spacing w:after="200"/>
        <w:rPr>
          <w:rFonts w:ascii="Aptos" w:eastAsia="Aptos" w:hAnsi="Aptos" w:cs="Aptos"/>
          <w:color w:val="000000" w:themeColor="text1"/>
          <w:lang w:val="en-GB"/>
        </w:rPr>
      </w:pPr>
    </w:p>
    <w:p w14:paraId="5D32B7C9" w14:textId="07E68462"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Most of the content appears to be reachable using keyboard navigation alone, however there are some key functionalities that are inaccessible:</w:t>
      </w:r>
    </w:p>
    <w:p w14:paraId="6F38EAD9" w14:textId="70B01B16" w:rsidR="2E58C018" w:rsidRDefault="2E58C018" w:rsidP="2E58C018">
      <w:pPr>
        <w:spacing w:after="0"/>
        <w:rPr>
          <w:rFonts w:ascii="Aptos" w:eastAsia="Aptos" w:hAnsi="Aptos" w:cs="Aptos"/>
          <w:color w:val="000000" w:themeColor="text1"/>
          <w:lang w:val="en-GB"/>
        </w:rPr>
      </w:pPr>
    </w:p>
    <w:p w14:paraId="3243E996" w14:textId="3A578342"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Product pages have two issues:</w:t>
      </w:r>
    </w:p>
    <w:p w14:paraId="2C93A0C6" w14:textId="3D6E6170" w:rsidR="3D00E9D9" w:rsidRDefault="3D00E9D9" w:rsidP="00E93C92">
      <w:pPr>
        <w:pStyle w:val="ListParagraph"/>
        <w:numPr>
          <w:ilvl w:val="0"/>
          <w:numId w:val="14"/>
        </w:numPr>
        <w:spacing w:after="0"/>
        <w:rPr>
          <w:rFonts w:ascii="Aptos" w:eastAsia="Aptos" w:hAnsi="Aptos" w:cs="Aptos"/>
          <w:color w:val="000000" w:themeColor="text1"/>
          <w:lang w:val="en-GB"/>
        </w:rPr>
      </w:pPr>
      <w:r w:rsidRPr="2E58C018">
        <w:rPr>
          <w:rFonts w:ascii="Aptos" w:eastAsia="Aptos" w:hAnsi="Aptos" w:cs="Aptos"/>
          <w:color w:val="000000" w:themeColor="text1"/>
          <w:lang w:val="en-GB"/>
        </w:rPr>
        <w:t xml:space="preserve">It does not appear to be possible to select different book formats using keyboard navigation. </w:t>
      </w:r>
      <w:proofErr w:type="gramStart"/>
      <w:r w:rsidRPr="2E58C018">
        <w:rPr>
          <w:rFonts w:ascii="Aptos" w:eastAsia="Aptos" w:hAnsi="Aptos" w:cs="Aptos"/>
          <w:color w:val="000000" w:themeColor="text1"/>
          <w:lang w:val="en-GB"/>
        </w:rPr>
        <w:t>E.g.</w:t>
      </w:r>
      <w:proofErr w:type="gramEnd"/>
      <w:r w:rsidRPr="2E58C018">
        <w:rPr>
          <w:rFonts w:ascii="Aptos" w:eastAsia="Aptos" w:hAnsi="Aptos" w:cs="Aptos"/>
          <w:color w:val="000000" w:themeColor="text1"/>
          <w:lang w:val="en-GB"/>
        </w:rPr>
        <w:t xml:space="preserve"> below, the path the Tab key takes you on is: author name &gt; ‘</w:t>
      </w:r>
      <w:proofErr w:type="spellStart"/>
      <w:r w:rsidRPr="2E58C018">
        <w:rPr>
          <w:rFonts w:ascii="Aptos" w:eastAsia="Aptos" w:hAnsi="Aptos" w:cs="Aptos"/>
          <w:color w:val="000000" w:themeColor="text1"/>
          <w:lang w:val="en-GB"/>
        </w:rPr>
        <w:t>i</w:t>
      </w:r>
      <w:proofErr w:type="spellEnd"/>
      <w:r w:rsidRPr="2E58C018">
        <w:rPr>
          <w:rFonts w:ascii="Aptos" w:eastAsia="Aptos" w:hAnsi="Aptos" w:cs="Aptos"/>
          <w:color w:val="000000" w:themeColor="text1"/>
          <w:lang w:val="en-GB"/>
        </w:rPr>
        <w:t>’ button &gt; ‘</w:t>
      </w:r>
      <w:proofErr w:type="spellStart"/>
      <w:r w:rsidRPr="2E58C018">
        <w:rPr>
          <w:rFonts w:ascii="Aptos" w:eastAsia="Aptos" w:hAnsi="Aptos" w:cs="Aptos"/>
          <w:color w:val="000000" w:themeColor="text1"/>
          <w:lang w:val="en-GB"/>
        </w:rPr>
        <w:t>i</w:t>
      </w:r>
      <w:proofErr w:type="spellEnd"/>
      <w:r w:rsidRPr="2E58C018">
        <w:rPr>
          <w:rFonts w:ascii="Aptos" w:eastAsia="Aptos" w:hAnsi="Aptos" w:cs="Aptos"/>
          <w:color w:val="000000" w:themeColor="text1"/>
          <w:lang w:val="en-GB"/>
        </w:rPr>
        <w:t>’ button &gt; Add to Basket.</w:t>
      </w:r>
    </w:p>
    <w:p w14:paraId="1FB50DCC" w14:textId="3153A733" w:rsidR="3D00E9D9" w:rsidRDefault="3D00E9D9" w:rsidP="00E93C92">
      <w:pPr>
        <w:pStyle w:val="ListParagraph"/>
        <w:numPr>
          <w:ilvl w:val="0"/>
          <w:numId w:val="14"/>
        </w:numPr>
        <w:spacing w:after="0"/>
        <w:rPr>
          <w:rFonts w:ascii="Aptos" w:eastAsia="Aptos" w:hAnsi="Aptos" w:cs="Aptos"/>
          <w:color w:val="000000" w:themeColor="text1"/>
          <w:lang w:val="en-GB"/>
        </w:rPr>
      </w:pPr>
      <w:r w:rsidRPr="2E58C018">
        <w:rPr>
          <w:rFonts w:ascii="Aptos" w:eastAsia="Aptos" w:hAnsi="Aptos" w:cs="Aptos"/>
          <w:color w:val="000000" w:themeColor="text1"/>
          <w:lang w:val="en-GB"/>
        </w:rPr>
        <w:t>It is not possible to select the ‘Show more’ link to show the full book description – this is skipped over when navigating using keyboard only.</w:t>
      </w:r>
    </w:p>
    <w:p w14:paraId="11346F45" w14:textId="4E08D879" w:rsidR="2E58C018" w:rsidRDefault="2E58C018" w:rsidP="2E58C018">
      <w:pPr>
        <w:spacing w:after="0"/>
        <w:rPr>
          <w:rFonts w:ascii="Aptos" w:eastAsia="Aptos" w:hAnsi="Aptos" w:cs="Aptos"/>
          <w:color w:val="000000" w:themeColor="text1"/>
          <w:lang w:val="en-GB"/>
        </w:rPr>
      </w:pPr>
    </w:p>
    <w:p w14:paraId="5C9FED2C" w14:textId="1F8EE82D" w:rsidR="3D00E9D9" w:rsidRDefault="3D00E9D9" w:rsidP="2E58C018">
      <w:pPr>
        <w:spacing w:after="0"/>
        <w:rPr>
          <w:rFonts w:ascii="Aptos" w:eastAsia="Aptos" w:hAnsi="Aptos" w:cs="Aptos"/>
          <w:color w:val="000000" w:themeColor="text1"/>
          <w:lang w:val="en-GB"/>
        </w:rPr>
      </w:pPr>
      <w:r>
        <w:rPr>
          <w:noProof/>
        </w:rPr>
        <w:lastRenderedPageBreak/>
        <w:drawing>
          <wp:inline distT="0" distB="0" distL="0" distR="0" wp14:anchorId="0439E0A5" wp14:editId="3BCD2101">
            <wp:extent cx="4057650" cy="2924175"/>
            <wp:effectExtent l="0" t="0" r="0" b="0"/>
            <wp:docPr id="257192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19263" name=""/>
                    <pic:cNvPicPr/>
                  </pic:nvPicPr>
                  <pic:blipFill>
                    <a:blip r:embed="rId49">
                      <a:extLst>
                        <a:ext uri="{28A0092B-C50C-407E-A947-70E740481C1C}">
                          <a14:useLocalDpi xmlns:a14="http://schemas.microsoft.com/office/drawing/2010/main" val="0"/>
                        </a:ext>
                      </a:extLst>
                    </a:blip>
                    <a:stretch>
                      <a:fillRect/>
                    </a:stretch>
                  </pic:blipFill>
                  <pic:spPr>
                    <a:xfrm>
                      <a:off x="0" y="0"/>
                      <a:ext cx="4057650" cy="2924175"/>
                    </a:xfrm>
                    <a:prstGeom prst="rect">
                      <a:avLst/>
                    </a:prstGeom>
                  </pic:spPr>
                </pic:pic>
              </a:graphicData>
            </a:graphic>
          </wp:inline>
        </w:drawing>
      </w:r>
    </w:p>
    <w:p w14:paraId="0B91E834" w14:textId="75058799" w:rsidR="2E58C018" w:rsidRDefault="2E58C018" w:rsidP="2E58C018">
      <w:pPr>
        <w:spacing w:after="0"/>
        <w:rPr>
          <w:rFonts w:ascii="Aptos" w:eastAsia="Aptos" w:hAnsi="Aptos" w:cs="Aptos"/>
          <w:color w:val="000000" w:themeColor="text1"/>
          <w:lang w:val="en-GB"/>
        </w:rPr>
      </w:pPr>
    </w:p>
    <w:p w14:paraId="68A02AB0" w14:textId="7B5FBE01" w:rsidR="3D00E9D9" w:rsidRDefault="3D00E9D9" w:rsidP="2E58C018">
      <w:pPr>
        <w:spacing w:after="0"/>
        <w:rPr>
          <w:rFonts w:ascii="Aptos" w:eastAsia="Aptos" w:hAnsi="Aptos" w:cs="Aptos"/>
          <w:color w:val="000000" w:themeColor="text1"/>
          <w:lang w:val="en-GB"/>
        </w:rPr>
      </w:pPr>
      <w:r w:rsidRPr="435245CC">
        <w:rPr>
          <w:rFonts w:ascii="Aptos" w:eastAsia="Aptos" w:hAnsi="Aptos" w:cs="Aptos"/>
          <w:color w:val="000000" w:themeColor="text1"/>
          <w:lang w:val="en-GB"/>
        </w:rPr>
        <w:t xml:space="preserve">There does not appear to be a keyboard command that will open the nested elements of the side-menu. </w:t>
      </w:r>
      <w:proofErr w:type="gramStart"/>
      <w:r w:rsidRPr="435245CC">
        <w:rPr>
          <w:rFonts w:ascii="Aptos" w:eastAsia="Aptos" w:hAnsi="Aptos" w:cs="Aptos"/>
          <w:color w:val="000000" w:themeColor="text1"/>
          <w:lang w:val="en-GB"/>
        </w:rPr>
        <w:t>E.g.</w:t>
      </w:r>
      <w:proofErr w:type="gramEnd"/>
      <w:r w:rsidRPr="435245CC">
        <w:rPr>
          <w:rFonts w:ascii="Aptos" w:eastAsia="Aptos" w:hAnsi="Aptos" w:cs="Aptos"/>
          <w:color w:val="000000" w:themeColor="text1"/>
          <w:lang w:val="en-GB"/>
        </w:rPr>
        <w:t xml:space="preserve"> below, using a keyboard alone, I cannot expand the ‘Early Career Researcher Hub’ nested menu:</w:t>
      </w:r>
    </w:p>
    <w:p w14:paraId="09295E26" w14:textId="55E5D985" w:rsidR="2E58C018" w:rsidRDefault="2E58C018" w:rsidP="2E58C018">
      <w:pPr>
        <w:spacing w:after="0"/>
        <w:rPr>
          <w:rFonts w:ascii="Aptos" w:eastAsia="Aptos" w:hAnsi="Aptos" w:cs="Aptos"/>
          <w:color w:val="000000" w:themeColor="text1"/>
          <w:lang w:val="en-GB"/>
        </w:rPr>
      </w:pPr>
    </w:p>
    <w:p w14:paraId="645D56E5" w14:textId="30755065" w:rsidR="3D00E9D9" w:rsidRDefault="3D00E9D9" w:rsidP="2E58C018">
      <w:pPr>
        <w:spacing w:after="0"/>
        <w:rPr>
          <w:rFonts w:ascii="Aptos" w:eastAsia="Aptos" w:hAnsi="Aptos" w:cs="Aptos"/>
          <w:color w:val="000000" w:themeColor="text1"/>
          <w:lang w:val="en-GB"/>
        </w:rPr>
      </w:pPr>
      <w:r>
        <w:rPr>
          <w:noProof/>
        </w:rPr>
        <w:drawing>
          <wp:inline distT="0" distB="0" distL="0" distR="0" wp14:anchorId="092C91DD" wp14:editId="101BA3ED">
            <wp:extent cx="3248025" cy="2305050"/>
            <wp:effectExtent l="0" t="0" r="0" b="0"/>
            <wp:docPr id="10738218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821826" name=""/>
                    <pic:cNvPicPr/>
                  </pic:nvPicPr>
                  <pic:blipFill>
                    <a:blip r:embed="rId50">
                      <a:extLst>
                        <a:ext uri="{28A0092B-C50C-407E-A947-70E740481C1C}">
                          <a14:useLocalDpi xmlns:a14="http://schemas.microsoft.com/office/drawing/2010/main" val="0"/>
                        </a:ext>
                      </a:extLst>
                    </a:blip>
                    <a:stretch>
                      <a:fillRect/>
                    </a:stretch>
                  </pic:blipFill>
                  <pic:spPr>
                    <a:xfrm>
                      <a:off x="0" y="0"/>
                      <a:ext cx="3248025" cy="2305050"/>
                    </a:xfrm>
                    <a:prstGeom prst="rect">
                      <a:avLst/>
                    </a:prstGeom>
                  </pic:spPr>
                </pic:pic>
              </a:graphicData>
            </a:graphic>
          </wp:inline>
        </w:drawing>
      </w:r>
    </w:p>
    <w:p w14:paraId="5C436FF1" w14:textId="1A560840" w:rsidR="435245CC" w:rsidRDefault="435245CC" w:rsidP="435245CC">
      <w:pPr>
        <w:spacing w:after="0"/>
        <w:rPr>
          <w:rFonts w:ascii="Aptos" w:eastAsia="Aptos" w:hAnsi="Aptos" w:cs="Aptos"/>
          <w:color w:val="000000" w:themeColor="text1"/>
          <w:lang w:val="en-GB"/>
        </w:rPr>
      </w:pPr>
    </w:p>
    <w:p w14:paraId="3D035672" w14:textId="00CA6E36" w:rsidR="117BC641" w:rsidRDefault="117BC641" w:rsidP="435245CC">
      <w:pPr>
        <w:spacing w:after="0" w:line="240" w:lineRule="auto"/>
        <w:rPr>
          <w:rFonts w:ascii="Aptos" w:eastAsia="Aptos" w:hAnsi="Aptos" w:cs="Aptos"/>
          <w:color w:val="000000" w:themeColor="text1"/>
          <w:lang w:val="en-GB"/>
        </w:rPr>
      </w:pPr>
      <w:r w:rsidRPr="435245CC">
        <w:rPr>
          <w:rFonts w:ascii="Aptos" w:eastAsia="Aptos" w:hAnsi="Aptos" w:cs="Aptos"/>
          <w:color w:val="000000" w:themeColor="text1"/>
          <w:lang w:val="en-GB"/>
        </w:rPr>
        <w:t>The nested options in the navigation menu at the top is inaccessible via keyboard navigation. Additionally, When the browser window is made very narrow, the page re-adjusts to a more vertical-oriented view and the top menu is compressed to a three-line hamburger menu. This menu is not accessible via keyboard navigation. For best results, use a full screen window.</w:t>
      </w:r>
    </w:p>
    <w:p w14:paraId="503252D6" w14:textId="24C54EBF" w:rsidR="2E58C018" w:rsidRDefault="2E58C018" w:rsidP="2E58C018">
      <w:pPr>
        <w:spacing w:after="0"/>
        <w:rPr>
          <w:rFonts w:ascii="Aptos" w:eastAsia="Aptos" w:hAnsi="Aptos" w:cs="Aptos"/>
          <w:color w:val="000000" w:themeColor="text1"/>
          <w:lang w:val="en-GB"/>
        </w:rPr>
      </w:pPr>
    </w:p>
    <w:p w14:paraId="46C264EF" w14:textId="2DCCCD5F" w:rsidR="3D00E9D9" w:rsidRDefault="3D00E9D9" w:rsidP="00E93C92">
      <w:pPr>
        <w:pStyle w:val="ListParagraph"/>
        <w:numPr>
          <w:ilvl w:val="0"/>
          <w:numId w:val="15"/>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Do you get stuck in an area or on content and then are unable to progress through the site, </w:t>
      </w:r>
      <w:proofErr w:type="gramStart"/>
      <w:r w:rsidRPr="2E58C018">
        <w:rPr>
          <w:rFonts w:ascii="Aptos" w:eastAsia="Aptos" w:hAnsi="Aptos" w:cs="Aptos"/>
          <w:b/>
          <w:bCs/>
          <w:color w:val="000000" w:themeColor="text1"/>
          <w:lang w:val="en-GB"/>
        </w:rPr>
        <w:t>e.g.</w:t>
      </w:r>
      <w:proofErr w:type="gramEnd"/>
      <w:r w:rsidRPr="2E58C018">
        <w:rPr>
          <w:rFonts w:ascii="Aptos" w:eastAsia="Aptos" w:hAnsi="Aptos" w:cs="Aptos"/>
          <w:b/>
          <w:bCs/>
          <w:color w:val="000000" w:themeColor="text1"/>
          <w:lang w:val="en-GB"/>
        </w:rPr>
        <w:t xml:space="preserve"> a keyboard trap? Can you only escape this area using a mouse?</w:t>
      </w:r>
    </w:p>
    <w:p w14:paraId="78B28ABD" w14:textId="24ED3CCA" w:rsidR="2E58C018" w:rsidRDefault="2E58C018" w:rsidP="2E58C018">
      <w:pPr>
        <w:spacing w:after="0"/>
        <w:rPr>
          <w:rFonts w:ascii="Aptos" w:eastAsia="Aptos" w:hAnsi="Aptos" w:cs="Aptos"/>
          <w:color w:val="000000" w:themeColor="text1"/>
          <w:lang w:val="en-GB"/>
        </w:rPr>
      </w:pPr>
    </w:p>
    <w:p w14:paraId="368A9DE2" w14:textId="1EB9CD09"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lastRenderedPageBreak/>
        <w:t>There do not appear to be any keyboard traps.</w:t>
      </w:r>
    </w:p>
    <w:p w14:paraId="63B121C3" w14:textId="7B145994" w:rsidR="2E58C018" w:rsidRDefault="2E58C018" w:rsidP="2E58C018">
      <w:pPr>
        <w:spacing w:after="0"/>
        <w:rPr>
          <w:rFonts w:ascii="Aptos" w:eastAsia="Aptos" w:hAnsi="Aptos" w:cs="Aptos"/>
          <w:color w:val="000000" w:themeColor="text1"/>
          <w:lang w:val="en-GB"/>
        </w:rPr>
      </w:pPr>
    </w:p>
    <w:p w14:paraId="29FE316C" w14:textId="6F03C5F8" w:rsidR="3D00E9D9" w:rsidRDefault="3D00E9D9" w:rsidP="00E93C92">
      <w:pPr>
        <w:pStyle w:val="ListParagraph"/>
        <w:numPr>
          <w:ilvl w:val="0"/>
          <w:numId w:val="15"/>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When tabbing through the site or application using the keyboard, does the navigation follow a logical order through the content?</w:t>
      </w:r>
    </w:p>
    <w:p w14:paraId="0969A676" w14:textId="77585E9E" w:rsidR="2E58C018" w:rsidRDefault="2E58C018" w:rsidP="2E58C018">
      <w:pPr>
        <w:spacing w:after="0"/>
        <w:rPr>
          <w:rFonts w:ascii="Aptos" w:eastAsia="Aptos" w:hAnsi="Aptos" w:cs="Aptos"/>
          <w:color w:val="000000" w:themeColor="text1"/>
          <w:lang w:val="en-GB"/>
        </w:rPr>
      </w:pPr>
    </w:p>
    <w:p w14:paraId="6EC09D37" w14:textId="65EC82D3" w:rsidR="2E58C018"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The keyboard navigation appears to follow a logical order through the content</w:t>
      </w:r>
      <w:r w:rsidR="30CB7B9C" w:rsidRPr="51BED254">
        <w:rPr>
          <w:rFonts w:ascii="Aptos" w:eastAsia="Aptos" w:hAnsi="Aptos" w:cs="Aptos"/>
          <w:color w:val="000000" w:themeColor="text1"/>
          <w:lang w:val="en-GB"/>
        </w:rPr>
        <w:t>.</w:t>
      </w:r>
      <w:r w:rsidR="40873245" w:rsidRPr="51BED254">
        <w:rPr>
          <w:rFonts w:ascii="Aptos" w:eastAsia="Aptos" w:hAnsi="Aptos" w:cs="Aptos"/>
          <w:color w:val="000000" w:themeColor="text1"/>
          <w:lang w:val="en-GB"/>
        </w:rPr>
        <w:t xml:space="preserve"> However,</w:t>
      </w:r>
      <w:r w:rsidR="30CB7B9C" w:rsidRPr="51BED254">
        <w:rPr>
          <w:rFonts w:ascii="Aptos" w:eastAsia="Aptos" w:hAnsi="Aptos" w:cs="Aptos"/>
          <w:color w:val="000000" w:themeColor="text1"/>
          <w:lang w:val="en-GB"/>
        </w:rPr>
        <w:t xml:space="preserve"> the top level (logo, basket, account, UK/US site buttons) </w:t>
      </w:r>
      <w:r w:rsidR="31D83ED8" w:rsidRPr="51BED254">
        <w:rPr>
          <w:rFonts w:ascii="Aptos" w:eastAsia="Aptos" w:hAnsi="Aptos" w:cs="Aptos"/>
          <w:color w:val="000000" w:themeColor="text1"/>
          <w:lang w:val="en-GB"/>
        </w:rPr>
        <w:t>does not go top to bottom, left to right. On information pages, the nested menus on the left-hand side are only accessed once the content in the middle section is navigated through.</w:t>
      </w:r>
    </w:p>
    <w:p w14:paraId="32B73C18" w14:textId="0A8F5851" w:rsidR="51BED254" w:rsidRDefault="51BED254" w:rsidP="51BED254">
      <w:pPr>
        <w:spacing w:after="0"/>
        <w:rPr>
          <w:rFonts w:ascii="Aptos" w:eastAsia="Aptos" w:hAnsi="Aptos" w:cs="Aptos"/>
          <w:color w:val="000000" w:themeColor="text1"/>
          <w:lang w:val="en-GB"/>
        </w:rPr>
      </w:pPr>
    </w:p>
    <w:p w14:paraId="31A6C99E" w14:textId="2699D16D" w:rsidR="3D00E9D9" w:rsidRDefault="3D00E9D9" w:rsidP="00E93C92">
      <w:pPr>
        <w:pStyle w:val="ListParagraph"/>
        <w:numPr>
          <w:ilvl w:val="0"/>
          <w:numId w:val="15"/>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Can you easily identify where you have navigated to on the page by the selection displays (an outline on the item that you are currently on)?</w:t>
      </w:r>
    </w:p>
    <w:p w14:paraId="5028A0C7" w14:textId="7CA34CA6" w:rsidR="3D00E9D9" w:rsidRDefault="3D00E9D9" w:rsidP="00E93C92">
      <w:pPr>
        <w:pStyle w:val="ListParagraph"/>
        <w:numPr>
          <w:ilvl w:val="1"/>
          <w:numId w:val="15"/>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Selection displays must have sufficient contrast to the selected item and not be fully obscured by any other content on the page, for example a cookie banner or a </w:t>
      </w:r>
      <w:proofErr w:type="gramStart"/>
      <w:r w:rsidRPr="2E58C018">
        <w:rPr>
          <w:rFonts w:ascii="Aptos" w:eastAsia="Aptos" w:hAnsi="Aptos" w:cs="Aptos"/>
          <w:b/>
          <w:bCs/>
          <w:color w:val="000000" w:themeColor="text1"/>
          <w:lang w:val="en-GB"/>
        </w:rPr>
        <w:t>drop down</w:t>
      </w:r>
      <w:proofErr w:type="gramEnd"/>
      <w:r w:rsidRPr="2E58C018">
        <w:rPr>
          <w:rFonts w:ascii="Aptos" w:eastAsia="Aptos" w:hAnsi="Aptos" w:cs="Aptos"/>
          <w:b/>
          <w:bCs/>
          <w:color w:val="000000" w:themeColor="text1"/>
          <w:lang w:val="en-GB"/>
        </w:rPr>
        <w:t xml:space="preserve"> menu</w:t>
      </w:r>
    </w:p>
    <w:p w14:paraId="72239D50" w14:textId="235C8278" w:rsidR="2E58C018" w:rsidRDefault="2E58C018" w:rsidP="2E58C018">
      <w:pPr>
        <w:spacing w:after="0"/>
        <w:rPr>
          <w:rFonts w:ascii="Aptos" w:eastAsia="Aptos" w:hAnsi="Aptos" w:cs="Aptos"/>
          <w:color w:val="000000" w:themeColor="text1"/>
          <w:lang w:val="en-GB"/>
        </w:rPr>
      </w:pPr>
    </w:p>
    <w:p w14:paraId="014C462C" w14:textId="67B5813D"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Hyperlinked text is highlighted using a blue outline:</w:t>
      </w:r>
    </w:p>
    <w:p w14:paraId="60EB1BF8" w14:textId="56177B00" w:rsidR="2E58C018" w:rsidRDefault="2E58C018" w:rsidP="2E58C018">
      <w:pPr>
        <w:spacing w:after="0"/>
        <w:rPr>
          <w:rFonts w:ascii="Aptos" w:eastAsia="Aptos" w:hAnsi="Aptos" w:cs="Aptos"/>
          <w:color w:val="000000" w:themeColor="text1"/>
          <w:lang w:val="en-GB"/>
        </w:rPr>
      </w:pPr>
    </w:p>
    <w:p w14:paraId="529A2505" w14:textId="755545F9" w:rsidR="3D00E9D9" w:rsidRDefault="3D00E9D9" w:rsidP="2E58C018">
      <w:pPr>
        <w:spacing w:after="0"/>
        <w:rPr>
          <w:rFonts w:ascii="Aptos" w:eastAsia="Aptos" w:hAnsi="Aptos" w:cs="Aptos"/>
          <w:color w:val="000000" w:themeColor="text1"/>
          <w:lang w:val="en-GB"/>
        </w:rPr>
      </w:pPr>
      <w:r>
        <w:rPr>
          <w:noProof/>
        </w:rPr>
        <w:drawing>
          <wp:inline distT="0" distB="0" distL="0" distR="0" wp14:anchorId="0FA29FFE" wp14:editId="1C64E455">
            <wp:extent cx="4143375" cy="2124075"/>
            <wp:effectExtent l="0" t="0" r="0" b="0"/>
            <wp:docPr id="19872040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204041" name=""/>
                    <pic:cNvPicPr/>
                  </pic:nvPicPr>
                  <pic:blipFill>
                    <a:blip r:embed="rId51">
                      <a:extLst>
                        <a:ext uri="{28A0092B-C50C-407E-A947-70E740481C1C}">
                          <a14:useLocalDpi xmlns:a14="http://schemas.microsoft.com/office/drawing/2010/main" val="0"/>
                        </a:ext>
                      </a:extLst>
                    </a:blip>
                    <a:stretch>
                      <a:fillRect/>
                    </a:stretch>
                  </pic:blipFill>
                  <pic:spPr>
                    <a:xfrm>
                      <a:off x="0" y="0"/>
                      <a:ext cx="4143375" cy="2124075"/>
                    </a:xfrm>
                    <a:prstGeom prst="rect">
                      <a:avLst/>
                    </a:prstGeom>
                  </pic:spPr>
                </pic:pic>
              </a:graphicData>
            </a:graphic>
          </wp:inline>
        </w:drawing>
      </w:r>
    </w:p>
    <w:p w14:paraId="4ACAD173" w14:textId="50D54CC2" w:rsidR="2E58C018" w:rsidRDefault="2E58C018" w:rsidP="2E58C018">
      <w:pPr>
        <w:spacing w:after="0"/>
        <w:rPr>
          <w:rFonts w:ascii="Aptos" w:eastAsia="Aptos" w:hAnsi="Aptos" w:cs="Aptos"/>
          <w:color w:val="000000" w:themeColor="text1"/>
          <w:lang w:val="en-GB"/>
        </w:rPr>
      </w:pPr>
    </w:p>
    <w:p w14:paraId="2265AB81" w14:textId="740D9889" w:rsidR="3D00E9D9" w:rsidRDefault="3D00E9D9" w:rsidP="24EF19E7">
      <w:pPr>
        <w:spacing w:after="0"/>
        <w:rPr>
          <w:rFonts w:ascii="Aptos" w:eastAsia="Aptos" w:hAnsi="Aptos" w:cs="Aptos"/>
          <w:color w:val="000000" w:themeColor="text1"/>
        </w:rPr>
      </w:pPr>
      <w:r w:rsidRPr="24EF19E7">
        <w:rPr>
          <w:rFonts w:ascii="Aptos" w:eastAsia="Aptos" w:hAnsi="Aptos" w:cs="Aptos"/>
          <w:color w:val="000000" w:themeColor="text1"/>
        </w:rPr>
        <w:t xml:space="preserve">When the top menu is selected it is highlighted in blue and you can move along the menu options using the right/left arrow keys, however there is no indication of which specific menu item you are on. You therefore also cannot expand the dropdown menus using a keyboard alone. </w:t>
      </w:r>
      <w:proofErr w:type="gramStart"/>
      <w:r w:rsidRPr="24EF19E7">
        <w:rPr>
          <w:rFonts w:ascii="Aptos" w:eastAsia="Aptos" w:hAnsi="Aptos" w:cs="Aptos"/>
          <w:color w:val="000000" w:themeColor="text1"/>
        </w:rPr>
        <w:t>E.g.</w:t>
      </w:r>
      <w:proofErr w:type="gramEnd"/>
      <w:r w:rsidRPr="24EF19E7">
        <w:rPr>
          <w:rFonts w:ascii="Aptos" w:eastAsia="Aptos" w:hAnsi="Aptos" w:cs="Aptos"/>
          <w:color w:val="000000" w:themeColor="text1"/>
        </w:rPr>
        <w:t xml:space="preserve"> below, I have navigated along to ‘For Authors’, which is where I would be taken if I pressed Enter:</w:t>
      </w:r>
    </w:p>
    <w:p w14:paraId="0A5F38DA" w14:textId="4D6AD130" w:rsidR="2E58C018" w:rsidRDefault="2E58C018" w:rsidP="2E58C018">
      <w:pPr>
        <w:spacing w:after="0"/>
        <w:rPr>
          <w:rFonts w:ascii="Aptos" w:eastAsia="Aptos" w:hAnsi="Aptos" w:cs="Aptos"/>
          <w:color w:val="000000" w:themeColor="text1"/>
          <w:lang w:val="en-GB"/>
        </w:rPr>
      </w:pPr>
    </w:p>
    <w:p w14:paraId="6D21EDB9" w14:textId="430B18FD" w:rsidR="3D00E9D9" w:rsidRDefault="3D00E9D9" w:rsidP="2E58C018">
      <w:pPr>
        <w:spacing w:after="0"/>
        <w:rPr>
          <w:rFonts w:ascii="Aptos" w:eastAsia="Aptos" w:hAnsi="Aptos" w:cs="Aptos"/>
          <w:color w:val="000000" w:themeColor="text1"/>
          <w:lang w:val="en-GB"/>
        </w:rPr>
      </w:pPr>
      <w:r>
        <w:rPr>
          <w:noProof/>
        </w:rPr>
        <w:lastRenderedPageBreak/>
        <w:drawing>
          <wp:inline distT="0" distB="0" distL="0" distR="0" wp14:anchorId="11C21AF9" wp14:editId="57E47A47">
            <wp:extent cx="5724525" cy="952500"/>
            <wp:effectExtent l="0" t="0" r="0" b="0"/>
            <wp:docPr id="12908484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48435" name=""/>
                    <pic:cNvPicPr/>
                  </pic:nvPicPr>
                  <pic:blipFill>
                    <a:blip r:embed="rId52">
                      <a:extLst>
                        <a:ext uri="{28A0092B-C50C-407E-A947-70E740481C1C}">
                          <a14:useLocalDpi xmlns:a14="http://schemas.microsoft.com/office/drawing/2010/main" val="0"/>
                        </a:ext>
                      </a:extLst>
                    </a:blip>
                    <a:stretch>
                      <a:fillRect/>
                    </a:stretch>
                  </pic:blipFill>
                  <pic:spPr>
                    <a:xfrm>
                      <a:off x="0" y="0"/>
                      <a:ext cx="5724525" cy="952500"/>
                    </a:xfrm>
                    <a:prstGeom prst="rect">
                      <a:avLst/>
                    </a:prstGeom>
                  </pic:spPr>
                </pic:pic>
              </a:graphicData>
            </a:graphic>
          </wp:inline>
        </w:drawing>
      </w:r>
    </w:p>
    <w:p w14:paraId="72AF3567" w14:textId="57F2A991" w:rsidR="435245CC" w:rsidRDefault="435245CC" w:rsidP="435245CC">
      <w:pPr>
        <w:spacing w:after="0" w:line="240" w:lineRule="auto"/>
        <w:rPr>
          <w:rFonts w:ascii="Aptos" w:eastAsia="Aptos" w:hAnsi="Aptos" w:cs="Aptos"/>
          <w:color w:val="000000" w:themeColor="text1"/>
          <w:lang w:val="en-GB"/>
        </w:rPr>
      </w:pPr>
    </w:p>
    <w:p w14:paraId="56073C56" w14:textId="6BB772F4" w:rsidR="66F80647" w:rsidRDefault="66F80647" w:rsidP="435245CC">
      <w:pPr>
        <w:spacing w:after="0" w:line="240" w:lineRule="auto"/>
        <w:rPr>
          <w:rFonts w:ascii="Aptos" w:eastAsia="Aptos" w:hAnsi="Aptos" w:cs="Aptos"/>
          <w:color w:val="000000" w:themeColor="text1"/>
          <w:lang w:val="en-GB"/>
        </w:rPr>
      </w:pPr>
      <w:r w:rsidRPr="435245CC">
        <w:rPr>
          <w:rFonts w:ascii="Aptos" w:eastAsia="Aptos" w:hAnsi="Aptos" w:cs="Aptos"/>
          <w:color w:val="000000" w:themeColor="text1"/>
          <w:lang w:val="en-GB"/>
        </w:rPr>
        <w:t>When the browser window is made very narrow, the page re-adjusts to a more vertical-oriented view and the top menu is compressed to a three-line hamburger menu. This menu is not accessible via keyboard navigation. For best results, use a full screen window.</w:t>
      </w:r>
    </w:p>
    <w:p w14:paraId="1E61F6B8" w14:textId="07CE26A1" w:rsidR="435245CC" w:rsidRDefault="435245CC" w:rsidP="435245CC">
      <w:pPr>
        <w:spacing w:after="0"/>
        <w:rPr>
          <w:rFonts w:ascii="Aptos" w:eastAsia="Aptos" w:hAnsi="Aptos" w:cs="Aptos"/>
          <w:color w:val="000000" w:themeColor="text1"/>
          <w:lang w:val="en-GB"/>
        </w:rPr>
      </w:pPr>
    </w:p>
    <w:p w14:paraId="457A4454" w14:textId="5F5BEBDB"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 xml:space="preserve">There is little to no indication when hyperlinked images are selected. </w:t>
      </w:r>
      <w:proofErr w:type="gramStart"/>
      <w:r w:rsidRPr="2E58C018">
        <w:rPr>
          <w:rFonts w:ascii="Aptos" w:eastAsia="Aptos" w:hAnsi="Aptos" w:cs="Aptos"/>
          <w:color w:val="000000" w:themeColor="text1"/>
          <w:lang w:val="en-GB"/>
        </w:rPr>
        <w:t>E.g.</w:t>
      </w:r>
      <w:proofErr w:type="gramEnd"/>
      <w:r w:rsidRPr="2E58C018">
        <w:rPr>
          <w:rFonts w:ascii="Aptos" w:eastAsia="Aptos" w:hAnsi="Aptos" w:cs="Aptos"/>
          <w:color w:val="000000" w:themeColor="text1"/>
          <w:lang w:val="en-GB"/>
        </w:rPr>
        <w:t xml:space="preserve"> below, the ‘Art &amp; Visual Culture’ tile is selected, and the only indicator is a small, faint blue dot to the top right of the tile:</w:t>
      </w:r>
    </w:p>
    <w:p w14:paraId="09637EB4" w14:textId="5960A495" w:rsidR="2E58C018" w:rsidRDefault="2E58C018" w:rsidP="2E58C018">
      <w:pPr>
        <w:spacing w:after="0"/>
        <w:rPr>
          <w:rFonts w:ascii="Aptos" w:eastAsia="Aptos" w:hAnsi="Aptos" w:cs="Aptos"/>
          <w:color w:val="000000" w:themeColor="text1"/>
          <w:lang w:val="en-GB"/>
        </w:rPr>
      </w:pPr>
    </w:p>
    <w:p w14:paraId="77BD6BA3" w14:textId="59FC3023" w:rsidR="3D00E9D9" w:rsidRDefault="3D00E9D9" w:rsidP="2E58C018">
      <w:pPr>
        <w:spacing w:after="0"/>
        <w:rPr>
          <w:rFonts w:ascii="Aptos" w:eastAsia="Aptos" w:hAnsi="Aptos" w:cs="Aptos"/>
          <w:color w:val="000000" w:themeColor="text1"/>
          <w:lang w:val="en-GB"/>
        </w:rPr>
      </w:pPr>
      <w:r>
        <w:rPr>
          <w:noProof/>
        </w:rPr>
        <w:drawing>
          <wp:inline distT="0" distB="0" distL="0" distR="0" wp14:anchorId="78B97DBA" wp14:editId="6FD45111">
            <wp:extent cx="4895850" cy="1219200"/>
            <wp:effectExtent l="0" t="0" r="0" b="0"/>
            <wp:docPr id="16176691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669179" name=""/>
                    <pic:cNvPicPr/>
                  </pic:nvPicPr>
                  <pic:blipFill>
                    <a:blip r:embed="rId53">
                      <a:extLst>
                        <a:ext uri="{28A0092B-C50C-407E-A947-70E740481C1C}">
                          <a14:useLocalDpi xmlns:a14="http://schemas.microsoft.com/office/drawing/2010/main" val="0"/>
                        </a:ext>
                      </a:extLst>
                    </a:blip>
                    <a:stretch>
                      <a:fillRect/>
                    </a:stretch>
                  </pic:blipFill>
                  <pic:spPr>
                    <a:xfrm>
                      <a:off x="0" y="0"/>
                      <a:ext cx="4895850" cy="1219200"/>
                    </a:xfrm>
                    <a:prstGeom prst="rect">
                      <a:avLst/>
                    </a:prstGeom>
                  </pic:spPr>
                </pic:pic>
              </a:graphicData>
            </a:graphic>
          </wp:inline>
        </w:drawing>
      </w:r>
    </w:p>
    <w:p w14:paraId="2F79208D" w14:textId="4D9A36C9" w:rsidR="2E58C018" w:rsidRDefault="2E58C018" w:rsidP="2E58C018">
      <w:pPr>
        <w:spacing w:after="0"/>
        <w:rPr>
          <w:rFonts w:ascii="Aptos" w:eastAsia="Aptos" w:hAnsi="Aptos" w:cs="Aptos"/>
          <w:color w:val="000000" w:themeColor="text1"/>
          <w:lang w:val="en-GB"/>
        </w:rPr>
      </w:pPr>
    </w:p>
    <w:p w14:paraId="3A3BDB9A" w14:textId="12BD2901" w:rsidR="3D00E9D9" w:rsidRDefault="3D00E9D9" w:rsidP="00E93C92">
      <w:pPr>
        <w:pStyle w:val="ListParagraph"/>
        <w:numPr>
          <w:ilvl w:val="0"/>
          <w:numId w:val="15"/>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When tabbing by keyboard is there a skip to main content option?</w:t>
      </w:r>
    </w:p>
    <w:p w14:paraId="7FCE8F97" w14:textId="71EA6811" w:rsidR="2E58C018" w:rsidRDefault="2E58C018" w:rsidP="2E58C018">
      <w:pPr>
        <w:spacing w:after="0"/>
        <w:rPr>
          <w:rFonts w:ascii="Aptos" w:eastAsia="Aptos" w:hAnsi="Aptos" w:cs="Aptos"/>
          <w:color w:val="000000" w:themeColor="text1"/>
          <w:lang w:val="en-GB"/>
        </w:rPr>
      </w:pPr>
    </w:p>
    <w:p w14:paraId="0DDBC537" w14:textId="4CFE4CBE"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Skip to main content option is present for the site.</w:t>
      </w:r>
    </w:p>
    <w:p w14:paraId="018C9719" w14:textId="1BF33FFA" w:rsidR="2E58C018" w:rsidRDefault="2E58C018" w:rsidP="2E58C018">
      <w:pPr>
        <w:spacing w:after="0"/>
        <w:rPr>
          <w:rFonts w:ascii="Aptos" w:eastAsia="Aptos" w:hAnsi="Aptos" w:cs="Aptos"/>
          <w:color w:val="000000" w:themeColor="text1"/>
          <w:lang w:val="en-GB"/>
        </w:rPr>
      </w:pPr>
    </w:p>
    <w:p w14:paraId="2C0302DF" w14:textId="0C4FA231" w:rsidR="3D00E9D9" w:rsidRDefault="3D00E9D9" w:rsidP="2E58C018">
      <w:pPr>
        <w:pStyle w:val="Heading2"/>
        <w:rPr>
          <w:rFonts w:ascii="Aptos" w:eastAsia="Aptos" w:hAnsi="Aptos" w:cs="Aptos"/>
        </w:rPr>
      </w:pPr>
      <w:r w:rsidRPr="43B95612">
        <w:rPr>
          <w:rFonts w:ascii="Aptos" w:eastAsia="Aptos" w:hAnsi="Aptos" w:cs="Aptos"/>
        </w:rPr>
        <w:t xml:space="preserve">10. Is </w:t>
      </w:r>
      <w:proofErr w:type="spellStart"/>
      <w:r w:rsidRPr="43B95612">
        <w:rPr>
          <w:rFonts w:ascii="Aptos" w:eastAsia="Aptos" w:hAnsi="Aptos" w:cs="Aptos"/>
        </w:rPr>
        <w:t>TextHelp</w:t>
      </w:r>
      <w:proofErr w:type="spellEnd"/>
      <w:r w:rsidRPr="43B95612">
        <w:rPr>
          <w:rFonts w:ascii="Aptos" w:eastAsia="Aptos" w:hAnsi="Aptos" w:cs="Aptos"/>
        </w:rPr>
        <w:t xml:space="preserve"> Read and Write compatible with the application?</w:t>
      </w:r>
    </w:p>
    <w:p w14:paraId="4D95D3B5" w14:textId="22983F2B" w:rsidR="3D00E9D9" w:rsidRDefault="3D00E9D9" w:rsidP="2E58C018">
      <w:pPr>
        <w:spacing w:after="0"/>
        <w:rPr>
          <w:rFonts w:ascii="Aptos" w:eastAsia="Aptos" w:hAnsi="Aptos" w:cs="Aptos"/>
          <w:color w:val="000000" w:themeColor="text1"/>
          <w:lang w:val="en-GB"/>
        </w:rPr>
      </w:pPr>
      <w:proofErr w:type="spellStart"/>
      <w:r w:rsidRPr="2E58C018">
        <w:rPr>
          <w:rFonts w:ascii="Aptos" w:eastAsia="Aptos" w:hAnsi="Aptos" w:cs="Aptos"/>
          <w:b/>
          <w:bCs/>
          <w:color w:val="000000" w:themeColor="text1"/>
          <w:lang w:val="en-GB"/>
        </w:rPr>
        <w:t>TextHelp</w:t>
      </w:r>
      <w:proofErr w:type="spellEnd"/>
      <w:r w:rsidRPr="2E58C018">
        <w:rPr>
          <w:rFonts w:ascii="Aptos" w:eastAsia="Aptos" w:hAnsi="Aptos" w:cs="Aptos"/>
          <w:b/>
          <w:bCs/>
          <w:color w:val="000000" w:themeColor="text1"/>
          <w:lang w:val="en-GB"/>
        </w:rPr>
        <w:t xml:space="preserve"> supports spelling and grammar checking, suggesting word completion, which proves helpful for people with reading difficulties (including dyslexia), typing difficulties, or a physical impairment. This software is available on all University public access PCs, and also via download from the Software Centre to a managed desktop. </w:t>
      </w:r>
    </w:p>
    <w:p w14:paraId="18AC8C5A" w14:textId="7CEE1BCA" w:rsidR="3D00E9D9" w:rsidRDefault="3D00E9D9" w:rsidP="00E93C92">
      <w:pPr>
        <w:pStyle w:val="ListParagraph"/>
        <w:numPr>
          <w:ilvl w:val="0"/>
          <w:numId w:val="1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Can </w:t>
      </w:r>
      <w:proofErr w:type="spellStart"/>
      <w:r w:rsidRPr="2E58C018">
        <w:rPr>
          <w:rFonts w:ascii="Aptos" w:eastAsia="Aptos" w:hAnsi="Aptos" w:cs="Aptos"/>
          <w:b/>
          <w:bCs/>
          <w:color w:val="000000" w:themeColor="text1"/>
          <w:lang w:val="en-GB"/>
        </w:rPr>
        <w:t>TextHelp</w:t>
      </w:r>
      <w:proofErr w:type="spellEnd"/>
      <w:r w:rsidRPr="2E58C018">
        <w:rPr>
          <w:rFonts w:ascii="Aptos" w:eastAsia="Aptos" w:hAnsi="Aptos" w:cs="Aptos"/>
          <w:b/>
          <w:bCs/>
          <w:color w:val="000000" w:themeColor="text1"/>
          <w:lang w:val="en-GB"/>
        </w:rPr>
        <w:t xml:space="preserve"> Read and Write read aloud blocks of highlighted text?</w:t>
      </w:r>
    </w:p>
    <w:p w14:paraId="00CF42CB" w14:textId="7FC7A5AB" w:rsidR="3D00E9D9" w:rsidRDefault="3D00E9D9" w:rsidP="00E93C92">
      <w:pPr>
        <w:pStyle w:val="ListParagraph"/>
        <w:numPr>
          <w:ilvl w:val="0"/>
          <w:numId w:val="1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Are you able to hover over content and have it highlighted and read aloud?</w:t>
      </w:r>
    </w:p>
    <w:p w14:paraId="6BB565DA" w14:textId="7D5B4E71" w:rsidR="3D00E9D9" w:rsidRDefault="3D00E9D9" w:rsidP="00E93C92">
      <w:pPr>
        <w:pStyle w:val="ListParagraph"/>
        <w:numPr>
          <w:ilvl w:val="0"/>
          <w:numId w:val="1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Is </w:t>
      </w:r>
      <w:proofErr w:type="spellStart"/>
      <w:r w:rsidRPr="2E58C018">
        <w:rPr>
          <w:rFonts w:ascii="Aptos" w:eastAsia="Aptos" w:hAnsi="Aptos" w:cs="Aptos"/>
          <w:b/>
          <w:bCs/>
          <w:color w:val="000000" w:themeColor="text1"/>
          <w:lang w:val="en-GB"/>
        </w:rPr>
        <w:t>TextHelp</w:t>
      </w:r>
      <w:proofErr w:type="spellEnd"/>
      <w:r w:rsidRPr="2E58C018">
        <w:rPr>
          <w:rFonts w:ascii="Aptos" w:eastAsia="Aptos" w:hAnsi="Aptos" w:cs="Aptos"/>
          <w:b/>
          <w:bCs/>
          <w:color w:val="000000" w:themeColor="text1"/>
          <w:lang w:val="en-GB"/>
        </w:rPr>
        <w:t xml:space="preserve"> Read and Write spellchecker compatible with the system</w:t>
      </w:r>
    </w:p>
    <w:p w14:paraId="09F70B92" w14:textId="78BD1F4D" w:rsidR="3D00E9D9" w:rsidRDefault="3D00E9D9" w:rsidP="00E93C92">
      <w:pPr>
        <w:pStyle w:val="ListParagraph"/>
        <w:numPr>
          <w:ilvl w:val="0"/>
          <w:numId w:val="1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Can </w:t>
      </w:r>
      <w:proofErr w:type="spellStart"/>
      <w:r w:rsidRPr="2E58C018">
        <w:rPr>
          <w:rFonts w:ascii="Aptos" w:eastAsia="Aptos" w:hAnsi="Aptos" w:cs="Aptos"/>
          <w:b/>
          <w:bCs/>
          <w:color w:val="000000" w:themeColor="text1"/>
          <w:lang w:val="en-GB"/>
        </w:rPr>
        <w:t>TextHelp</w:t>
      </w:r>
      <w:proofErr w:type="spellEnd"/>
      <w:r w:rsidRPr="2E58C018">
        <w:rPr>
          <w:rFonts w:ascii="Aptos" w:eastAsia="Aptos" w:hAnsi="Aptos" w:cs="Aptos"/>
          <w:b/>
          <w:bCs/>
          <w:color w:val="000000" w:themeColor="text1"/>
          <w:lang w:val="en-GB"/>
        </w:rPr>
        <w:t xml:space="preserve"> Read and Write apply a screen mask filter across the screen?</w:t>
      </w:r>
    </w:p>
    <w:p w14:paraId="2C26532B" w14:textId="3B101E10" w:rsidR="2E58C018" w:rsidRDefault="2E58C018" w:rsidP="2E58C018">
      <w:pPr>
        <w:spacing w:after="0"/>
        <w:rPr>
          <w:rFonts w:ascii="Aptos" w:eastAsia="Aptos" w:hAnsi="Aptos" w:cs="Aptos"/>
          <w:color w:val="000000" w:themeColor="text1"/>
          <w:lang w:val="en-GB"/>
        </w:rPr>
      </w:pPr>
    </w:p>
    <w:p w14:paraId="11181E14" w14:textId="2E241A84" w:rsidR="3D00E9D9" w:rsidRDefault="3D00E9D9" w:rsidP="2E58C018">
      <w:pPr>
        <w:spacing w:after="0"/>
        <w:rPr>
          <w:rFonts w:ascii="Aptos" w:eastAsia="Aptos" w:hAnsi="Aptos" w:cs="Aptos"/>
          <w:color w:val="000000" w:themeColor="text1"/>
          <w:lang w:val="en-GB"/>
        </w:rPr>
      </w:pPr>
      <w:proofErr w:type="spellStart"/>
      <w:r w:rsidRPr="2E58C018">
        <w:rPr>
          <w:rFonts w:ascii="Aptos" w:eastAsia="Aptos" w:hAnsi="Aptos" w:cs="Aptos"/>
          <w:color w:val="000000" w:themeColor="text1"/>
          <w:lang w:val="en-GB"/>
        </w:rPr>
        <w:t>TextHelp</w:t>
      </w:r>
      <w:proofErr w:type="spellEnd"/>
      <w:r w:rsidRPr="2E58C018">
        <w:rPr>
          <w:rFonts w:ascii="Aptos" w:eastAsia="Aptos" w:hAnsi="Aptos" w:cs="Aptos"/>
          <w:color w:val="000000" w:themeColor="text1"/>
          <w:lang w:val="en-GB"/>
        </w:rPr>
        <w:t xml:space="preserve"> Read and Write is compatible with all webpage types on this site on Chrome and Edge. </w:t>
      </w:r>
      <w:proofErr w:type="spellStart"/>
      <w:r w:rsidRPr="2E58C018">
        <w:rPr>
          <w:rFonts w:ascii="Aptos" w:eastAsia="Aptos" w:hAnsi="Aptos" w:cs="Aptos"/>
          <w:color w:val="000000" w:themeColor="text1"/>
          <w:lang w:val="en-GB"/>
        </w:rPr>
        <w:t>TextHelp</w:t>
      </w:r>
      <w:proofErr w:type="spellEnd"/>
      <w:r w:rsidRPr="2E58C018">
        <w:rPr>
          <w:rFonts w:ascii="Aptos" w:eastAsia="Aptos" w:hAnsi="Aptos" w:cs="Aptos"/>
          <w:color w:val="000000" w:themeColor="text1"/>
          <w:lang w:val="en-GB"/>
        </w:rPr>
        <w:t xml:space="preserve"> is not fully supported on Firefox but some features work with Firefox as described below.</w:t>
      </w:r>
    </w:p>
    <w:p w14:paraId="3443DF5F" w14:textId="78ADA617" w:rsidR="2E58C018" w:rsidRDefault="2E58C018" w:rsidP="2E58C018">
      <w:pPr>
        <w:spacing w:after="0"/>
        <w:rPr>
          <w:rFonts w:ascii="Aptos" w:eastAsia="Aptos" w:hAnsi="Aptos" w:cs="Aptos"/>
          <w:color w:val="000000" w:themeColor="text1"/>
          <w:lang w:val="en-GB"/>
        </w:rPr>
      </w:pPr>
    </w:p>
    <w:p w14:paraId="51910423" w14:textId="76689B76"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lastRenderedPageBreak/>
        <w:t>Highlight and read</w:t>
      </w:r>
    </w:p>
    <w:p w14:paraId="216E82D5" w14:textId="5479B7B8"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Highlighting text to read aloud worked on Chrome and Firefox, but Edge did not respond to the highlight and read function. However, you can get around this on Edge by using the Screenshot Reader function.</w:t>
      </w:r>
    </w:p>
    <w:p w14:paraId="78771212" w14:textId="68E0FD7A" w:rsidR="2E58C018" w:rsidRDefault="2E58C018" w:rsidP="2E58C018">
      <w:pPr>
        <w:spacing w:after="0"/>
        <w:rPr>
          <w:rFonts w:ascii="Aptos" w:eastAsia="Aptos" w:hAnsi="Aptos" w:cs="Aptos"/>
          <w:color w:val="000000" w:themeColor="text1"/>
          <w:lang w:val="en-GB"/>
        </w:rPr>
      </w:pPr>
    </w:p>
    <w:p w14:paraId="23BC631E" w14:textId="21B86B1B"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Hover highlight</w:t>
      </w:r>
    </w:p>
    <w:p w14:paraId="57175DD7" w14:textId="7F0F29DB"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Hover highlight worked only in Chrome, not in Edge or Firefox. For Edge and Firefox, you can get around this by using the Screenshot Reader function.</w:t>
      </w:r>
    </w:p>
    <w:p w14:paraId="688F0350" w14:textId="00594D65" w:rsidR="2E58C018" w:rsidRDefault="2E58C018" w:rsidP="2E58C018">
      <w:pPr>
        <w:spacing w:after="0"/>
        <w:rPr>
          <w:rFonts w:ascii="Aptos" w:eastAsia="Aptos" w:hAnsi="Aptos" w:cs="Aptos"/>
          <w:color w:val="000000" w:themeColor="text1"/>
          <w:lang w:val="en-GB"/>
        </w:rPr>
      </w:pPr>
    </w:p>
    <w:p w14:paraId="5B718E72" w14:textId="578E9132"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Spellchecker</w:t>
      </w:r>
    </w:p>
    <w:p w14:paraId="3DF8C352" w14:textId="68D4E6D4"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Spellchecker worked successfully in Chrome, Edge and Firefox.</w:t>
      </w:r>
    </w:p>
    <w:p w14:paraId="6E21E49B" w14:textId="37EB4657" w:rsidR="2E58C018" w:rsidRDefault="2E58C018" w:rsidP="2E58C018">
      <w:pPr>
        <w:spacing w:after="0"/>
        <w:rPr>
          <w:rFonts w:ascii="Aptos" w:eastAsia="Aptos" w:hAnsi="Aptos" w:cs="Aptos"/>
          <w:color w:val="000000" w:themeColor="text1"/>
          <w:lang w:val="en-GB"/>
        </w:rPr>
      </w:pPr>
    </w:p>
    <w:p w14:paraId="373CEA26" w14:textId="10F88684"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Screen masking</w:t>
      </w:r>
    </w:p>
    <w:p w14:paraId="1209CFAD" w14:textId="3CACE3E8"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Screen masking worked successfully in Chrome, Edge and Firefox.</w:t>
      </w:r>
    </w:p>
    <w:p w14:paraId="6A4F34BE" w14:textId="0D3C3AFF" w:rsidR="2E58C018" w:rsidRDefault="2E58C018" w:rsidP="2E58C018">
      <w:pPr>
        <w:spacing w:after="0"/>
        <w:rPr>
          <w:rFonts w:ascii="Aptos" w:eastAsia="Aptos" w:hAnsi="Aptos" w:cs="Aptos"/>
          <w:color w:val="000000" w:themeColor="text1"/>
          <w:lang w:val="en-GB"/>
        </w:rPr>
      </w:pPr>
    </w:p>
    <w:p w14:paraId="7B6EAB78" w14:textId="342F433A" w:rsidR="3D00E9D9" w:rsidRDefault="3D00E9D9" w:rsidP="2E58C018">
      <w:pPr>
        <w:pStyle w:val="Heading2"/>
        <w:rPr>
          <w:rFonts w:ascii="Aptos" w:eastAsia="Aptos" w:hAnsi="Aptos" w:cs="Aptos"/>
        </w:rPr>
      </w:pPr>
      <w:r w:rsidRPr="43B95612">
        <w:rPr>
          <w:rFonts w:ascii="Aptos" w:eastAsia="Aptos" w:hAnsi="Aptos" w:cs="Aptos"/>
        </w:rPr>
        <w:t>11. Is ZoomText compatible with the application? Can ZoomText be used without distortion of the pages content?</w:t>
      </w:r>
    </w:p>
    <w:p w14:paraId="3AA15DF0" w14:textId="6F7AEFAA"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ZoomText allows users to magnify digital text and change contrast, for example, black text on white instead of white text on black. It is especially helpful for people with a visual impairment. </w:t>
      </w:r>
    </w:p>
    <w:p w14:paraId="57C2DBE3" w14:textId="275F7C71" w:rsidR="3D00E9D9" w:rsidRDefault="3D00E9D9" w:rsidP="00E93C92">
      <w:pPr>
        <w:pStyle w:val="ListParagraph"/>
        <w:numPr>
          <w:ilvl w:val="0"/>
          <w:numId w:val="12"/>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Can you magnify all content up to 500% without distortion, overlapping or loss of content (no reflow with </w:t>
      </w:r>
      <w:proofErr w:type="spellStart"/>
      <w:proofErr w:type="gramStart"/>
      <w:r w:rsidRPr="2E58C018">
        <w:rPr>
          <w:rFonts w:ascii="Aptos" w:eastAsia="Aptos" w:hAnsi="Aptos" w:cs="Aptos"/>
          <w:b/>
          <w:bCs/>
          <w:color w:val="000000" w:themeColor="text1"/>
          <w:lang w:val="en-GB"/>
        </w:rPr>
        <w:t>Zoomtext</w:t>
      </w:r>
      <w:proofErr w:type="spellEnd"/>
      <w:r w:rsidRPr="2E58C018">
        <w:rPr>
          <w:rFonts w:ascii="Aptos" w:eastAsia="Aptos" w:hAnsi="Aptos" w:cs="Aptos"/>
          <w:b/>
          <w:bCs/>
          <w:color w:val="000000" w:themeColor="text1"/>
          <w:lang w:val="en-GB"/>
        </w:rPr>
        <w:t>)</w:t>
      </w:r>
      <w:proofErr w:type="gramEnd"/>
    </w:p>
    <w:p w14:paraId="4904AFCE" w14:textId="4B4F7D9D" w:rsidR="3D00E9D9" w:rsidRDefault="3D00E9D9" w:rsidP="00E93C92">
      <w:pPr>
        <w:pStyle w:val="ListParagraph"/>
        <w:numPr>
          <w:ilvl w:val="0"/>
          <w:numId w:val="12"/>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Can you use the colour schemes to change all colour on the site?</w:t>
      </w:r>
    </w:p>
    <w:p w14:paraId="03C1F870" w14:textId="1E1575E0" w:rsidR="3D00E9D9" w:rsidRDefault="3D00E9D9" w:rsidP="2E58C018">
      <w:pPr>
        <w:spacing w:after="0"/>
        <w:rPr>
          <w:rFonts w:ascii="Aptos" w:eastAsia="Aptos" w:hAnsi="Aptos" w:cs="Aptos"/>
          <w:color w:val="000000" w:themeColor="text1"/>
          <w:lang w:val="en-GB"/>
        </w:rPr>
      </w:pPr>
      <w:r>
        <w:br/>
      </w:r>
      <w:r w:rsidRPr="2E58C018">
        <w:rPr>
          <w:rFonts w:ascii="Aptos" w:eastAsia="Aptos" w:hAnsi="Aptos" w:cs="Aptos"/>
          <w:color w:val="000000" w:themeColor="text1"/>
          <w:lang w:val="en-GB"/>
        </w:rPr>
        <w:t>ZoomText is compatible with the website, tested on Chrome, Edge and Firefox. It is possible to magnify all content to 500% without overlapping of content or reflow. However, some distortion does occur event at 100%. Screenshot below shows the same text at 100% in Chrome and 500% in Chrome (noting that the screenshot at 100% was of c. one ninth of the screen vs the screenshot at 500% which was virtually the whole screen). Images throughout the site are also pixelated (our guidelines point to optimum sizing for speed of loading, etc.)</w:t>
      </w:r>
    </w:p>
    <w:p w14:paraId="49DD2C3B" w14:textId="2BF074A9" w:rsidR="2E58C018" w:rsidRDefault="2E58C018" w:rsidP="2E58C018">
      <w:pPr>
        <w:spacing w:after="0"/>
        <w:rPr>
          <w:rFonts w:ascii="Aptos" w:eastAsia="Aptos" w:hAnsi="Aptos" w:cs="Aptos"/>
          <w:color w:val="000000" w:themeColor="text1"/>
          <w:lang w:val="en-GB"/>
        </w:rPr>
      </w:pPr>
    </w:p>
    <w:p w14:paraId="648B32B8" w14:textId="30FE260D" w:rsidR="3D00E9D9" w:rsidRDefault="3D00E9D9" w:rsidP="2E58C018">
      <w:pPr>
        <w:spacing w:after="0"/>
        <w:rPr>
          <w:rFonts w:ascii="Aptos" w:eastAsia="Aptos" w:hAnsi="Aptos" w:cs="Aptos"/>
          <w:color w:val="000000" w:themeColor="text1"/>
          <w:lang w:val="en-GB"/>
        </w:rPr>
      </w:pPr>
      <w:r>
        <w:rPr>
          <w:noProof/>
        </w:rPr>
        <w:lastRenderedPageBreak/>
        <w:drawing>
          <wp:inline distT="0" distB="0" distL="0" distR="0" wp14:anchorId="30B8F76D" wp14:editId="58EE449E">
            <wp:extent cx="5724525" cy="2543175"/>
            <wp:effectExtent l="0" t="0" r="0" b="0"/>
            <wp:docPr id="18219492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949271" name=""/>
                    <pic:cNvPicPr/>
                  </pic:nvPicPr>
                  <pic:blipFill>
                    <a:blip r:embed="rId54">
                      <a:extLst>
                        <a:ext uri="{28A0092B-C50C-407E-A947-70E740481C1C}">
                          <a14:useLocalDpi xmlns:a14="http://schemas.microsoft.com/office/drawing/2010/main" val="0"/>
                        </a:ext>
                      </a:extLst>
                    </a:blip>
                    <a:stretch>
                      <a:fillRect/>
                    </a:stretch>
                  </pic:blipFill>
                  <pic:spPr>
                    <a:xfrm>
                      <a:off x="0" y="0"/>
                      <a:ext cx="5724525" cy="2543175"/>
                    </a:xfrm>
                    <a:prstGeom prst="rect">
                      <a:avLst/>
                    </a:prstGeom>
                  </pic:spPr>
                </pic:pic>
              </a:graphicData>
            </a:graphic>
          </wp:inline>
        </w:drawing>
      </w:r>
    </w:p>
    <w:p w14:paraId="61E54CF0" w14:textId="0E5A575A" w:rsidR="3D00E9D9" w:rsidRDefault="3D00E9D9" w:rsidP="2E58C018">
      <w:pPr>
        <w:spacing w:after="200"/>
        <w:rPr>
          <w:rFonts w:ascii="Aptos" w:eastAsia="Aptos" w:hAnsi="Aptos" w:cs="Aptos"/>
          <w:color w:val="000000" w:themeColor="text1"/>
          <w:lang w:val="en-GB"/>
        </w:rPr>
      </w:pPr>
      <w:r>
        <w:rPr>
          <w:noProof/>
        </w:rPr>
        <w:drawing>
          <wp:inline distT="0" distB="0" distL="0" distR="0" wp14:anchorId="412358E5" wp14:editId="223E8700">
            <wp:extent cx="5724525" cy="2914650"/>
            <wp:effectExtent l="0" t="0" r="0" b="0"/>
            <wp:docPr id="15787747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74708" name=""/>
                    <pic:cNvPicPr/>
                  </pic:nvPicPr>
                  <pic:blipFill>
                    <a:blip r:embed="rId55">
                      <a:extLst>
                        <a:ext uri="{28A0092B-C50C-407E-A947-70E740481C1C}">
                          <a14:useLocalDpi xmlns:a14="http://schemas.microsoft.com/office/drawing/2010/main" val="0"/>
                        </a:ext>
                      </a:extLst>
                    </a:blip>
                    <a:stretch>
                      <a:fillRect/>
                    </a:stretch>
                  </pic:blipFill>
                  <pic:spPr>
                    <a:xfrm>
                      <a:off x="0" y="0"/>
                      <a:ext cx="5724525" cy="2914650"/>
                    </a:xfrm>
                    <a:prstGeom prst="rect">
                      <a:avLst/>
                    </a:prstGeom>
                  </pic:spPr>
                </pic:pic>
              </a:graphicData>
            </a:graphic>
          </wp:inline>
        </w:drawing>
      </w:r>
    </w:p>
    <w:p w14:paraId="2AB52E8D" w14:textId="01B84058" w:rsidR="3D00E9D9" w:rsidRDefault="3D00E9D9" w:rsidP="2E58C018">
      <w:pPr>
        <w:spacing w:after="200"/>
        <w:rPr>
          <w:rFonts w:ascii="Aptos" w:eastAsia="Aptos" w:hAnsi="Aptos" w:cs="Aptos"/>
          <w:color w:val="000000" w:themeColor="text1"/>
          <w:lang w:val="en-GB"/>
        </w:rPr>
      </w:pPr>
      <w:r w:rsidRPr="2E58C018">
        <w:rPr>
          <w:rFonts w:ascii="Aptos" w:eastAsia="Aptos" w:hAnsi="Aptos" w:cs="Aptos"/>
          <w:color w:val="000000" w:themeColor="text1"/>
          <w:lang w:val="en-GB"/>
        </w:rPr>
        <w:t>It is possible to use the colour schemes tool to change all pages on the site, including in the My Account area. Testing with Invert Colour shows hyperlink rollover with colour change, but using Yellow on Black only makes the bold text roman.</w:t>
      </w:r>
    </w:p>
    <w:p w14:paraId="592F935E" w14:textId="7BD5E803" w:rsidR="3D00E9D9" w:rsidRDefault="3D00E9D9" w:rsidP="2E58C018">
      <w:pPr>
        <w:pStyle w:val="Heading2"/>
        <w:rPr>
          <w:rFonts w:ascii="Aptos" w:eastAsia="Aptos" w:hAnsi="Aptos" w:cs="Aptos"/>
        </w:rPr>
      </w:pPr>
      <w:r w:rsidRPr="43B95612">
        <w:rPr>
          <w:rFonts w:ascii="Aptos" w:eastAsia="Aptos" w:hAnsi="Aptos" w:cs="Aptos"/>
        </w:rPr>
        <w:t xml:space="preserve">12. For all non-text content is </w:t>
      </w:r>
      <w:proofErr w:type="gramStart"/>
      <w:r w:rsidRPr="43B95612">
        <w:rPr>
          <w:rFonts w:ascii="Aptos" w:eastAsia="Aptos" w:hAnsi="Aptos" w:cs="Aptos"/>
        </w:rPr>
        <w:t>there</w:t>
      </w:r>
      <w:proofErr w:type="gramEnd"/>
      <w:r w:rsidRPr="43B95612">
        <w:rPr>
          <w:rFonts w:ascii="Aptos" w:eastAsia="Aptos" w:hAnsi="Aptos" w:cs="Aptos"/>
        </w:rPr>
        <w:t xml:space="preserve"> alt text/text descriptions added?</w:t>
      </w:r>
    </w:p>
    <w:p w14:paraId="33796003" w14:textId="44BCFB19" w:rsidR="3D00E9D9" w:rsidRDefault="3D00E9D9" w:rsidP="00E93C92">
      <w:pPr>
        <w:pStyle w:val="ListParagraph"/>
        <w:numPr>
          <w:ilvl w:val="0"/>
          <w:numId w:val="11"/>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Do logos, pictures and images have alt text?</w:t>
      </w:r>
    </w:p>
    <w:p w14:paraId="35D6879A" w14:textId="488D5701" w:rsidR="3D00E9D9" w:rsidRDefault="3D00E9D9" w:rsidP="00E93C92">
      <w:pPr>
        <w:pStyle w:val="ListParagraph"/>
        <w:numPr>
          <w:ilvl w:val="0"/>
          <w:numId w:val="11"/>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the alt text appropriate and sufficient?</w:t>
      </w:r>
    </w:p>
    <w:p w14:paraId="1ED7BC4D" w14:textId="2B5C527B" w:rsidR="3D00E9D9" w:rsidRDefault="3D00E9D9" w:rsidP="00E93C92">
      <w:pPr>
        <w:pStyle w:val="ListParagraph"/>
        <w:numPr>
          <w:ilvl w:val="0"/>
          <w:numId w:val="11"/>
        </w:numPr>
        <w:spacing w:after="0"/>
        <w:rPr>
          <w:rFonts w:ascii="Aptos" w:eastAsia="Aptos" w:hAnsi="Aptos" w:cs="Aptos"/>
          <w:color w:val="000000" w:themeColor="text1"/>
          <w:lang w:val="en-GB"/>
        </w:rPr>
      </w:pPr>
      <w:r w:rsidRPr="435245CC">
        <w:rPr>
          <w:rFonts w:ascii="Aptos" w:eastAsia="Aptos" w:hAnsi="Aptos" w:cs="Aptos"/>
          <w:b/>
          <w:bCs/>
          <w:color w:val="000000" w:themeColor="text1"/>
          <w:lang w:val="en-GB"/>
        </w:rPr>
        <w:t>For infographics is there a full text alternative?</w:t>
      </w:r>
    </w:p>
    <w:p w14:paraId="5EB3FA3E" w14:textId="57A8B0DC" w:rsidR="2E58C018" w:rsidRDefault="2E58C018" w:rsidP="2E58C018">
      <w:pPr>
        <w:spacing w:after="0"/>
        <w:rPr>
          <w:rFonts w:ascii="Aptos" w:eastAsia="Aptos" w:hAnsi="Aptos" w:cs="Aptos"/>
          <w:color w:val="000000" w:themeColor="text1"/>
          <w:lang w:val="en-GB"/>
        </w:rPr>
      </w:pPr>
    </w:p>
    <w:p w14:paraId="09A7AAD0" w14:textId="1C89F065" w:rsidR="3D00E9D9" w:rsidRDefault="3D00E9D9" w:rsidP="2E58C018">
      <w:pPr>
        <w:spacing w:after="0"/>
        <w:rPr>
          <w:rFonts w:ascii="Aptos" w:eastAsia="Aptos" w:hAnsi="Aptos" w:cs="Aptos"/>
          <w:color w:val="000000" w:themeColor="text1"/>
          <w:lang w:val="en-GB"/>
        </w:rPr>
      </w:pPr>
      <w:r w:rsidRPr="435245CC">
        <w:rPr>
          <w:rFonts w:ascii="Aptos" w:eastAsia="Aptos" w:hAnsi="Aptos" w:cs="Aptos"/>
          <w:color w:val="000000" w:themeColor="text1"/>
          <w:lang w:val="en-GB"/>
        </w:rPr>
        <w:t xml:space="preserve">Logos, photos, pictures, book covers and banners all contain alt text. In some </w:t>
      </w:r>
      <w:proofErr w:type="gramStart"/>
      <w:r w:rsidRPr="435245CC">
        <w:rPr>
          <w:rFonts w:ascii="Aptos" w:eastAsia="Aptos" w:hAnsi="Aptos" w:cs="Aptos"/>
          <w:color w:val="000000" w:themeColor="text1"/>
          <w:lang w:val="en-GB"/>
        </w:rPr>
        <w:t>cases</w:t>
      </w:r>
      <w:proofErr w:type="gramEnd"/>
      <w:r w:rsidRPr="435245CC">
        <w:rPr>
          <w:rFonts w:ascii="Aptos" w:eastAsia="Aptos" w:hAnsi="Aptos" w:cs="Aptos"/>
          <w:color w:val="000000" w:themeColor="text1"/>
          <w:lang w:val="en-GB"/>
        </w:rPr>
        <w:t xml:space="preserve"> this is very simple and may not give sufficient information</w:t>
      </w:r>
      <w:r w:rsidR="15FD4E09" w:rsidRPr="435245CC">
        <w:rPr>
          <w:rFonts w:ascii="Aptos" w:eastAsia="Aptos" w:hAnsi="Aptos" w:cs="Aptos"/>
          <w:color w:val="000000" w:themeColor="text1"/>
          <w:lang w:val="en-GB"/>
        </w:rPr>
        <w:t>, such as book covers which just contain the book title</w:t>
      </w:r>
      <w:r w:rsidRPr="435245CC">
        <w:rPr>
          <w:rFonts w:ascii="Aptos" w:eastAsia="Aptos" w:hAnsi="Aptos" w:cs="Aptos"/>
          <w:color w:val="000000" w:themeColor="text1"/>
          <w:lang w:val="en-GB"/>
        </w:rPr>
        <w:t>. We do not currently host any infographics.</w:t>
      </w:r>
      <w:r w:rsidR="19934FD6" w:rsidRPr="435245CC">
        <w:rPr>
          <w:rFonts w:ascii="Aptos" w:eastAsia="Aptos" w:hAnsi="Aptos" w:cs="Aptos"/>
          <w:color w:val="000000" w:themeColor="text1"/>
          <w:lang w:val="en-GB"/>
        </w:rPr>
        <w:t xml:space="preserve"> </w:t>
      </w:r>
    </w:p>
    <w:p w14:paraId="26793F70" w14:textId="2444407D" w:rsidR="435245CC" w:rsidRDefault="435245CC" w:rsidP="435245CC">
      <w:pPr>
        <w:spacing w:after="0"/>
        <w:rPr>
          <w:rFonts w:ascii="Aptos" w:eastAsia="Aptos" w:hAnsi="Aptos" w:cs="Aptos"/>
          <w:color w:val="000000" w:themeColor="text1"/>
          <w:lang w:val="en-GB"/>
        </w:rPr>
      </w:pPr>
    </w:p>
    <w:p w14:paraId="4D75133D" w14:textId="28570289" w:rsidR="19934FD6" w:rsidRDefault="19934FD6" w:rsidP="435245CC">
      <w:pPr>
        <w:spacing w:after="0"/>
        <w:rPr>
          <w:rFonts w:ascii="Aptos" w:eastAsia="Aptos" w:hAnsi="Aptos" w:cs="Aptos"/>
          <w:color w:val="000000" w:themeColor="text1"/>
          <w:lang w:val="en-GB"/>
        </w:rPr>
      </w:pPr>
      <w:r w:rsidRPr="435245CC">
        <w:rPr>
          <w:rFonts w:ascii="Aptos" w:eastAsia="Aptos" w:hAnsi="Aptos" w:cs="Aptos"/>
          <w:color w:val="000000" w:themeColor="text1"/>
          <w:lang w:val="en-GB"/>
        </w:rPr>
        <w:t>There are some examples of image-as-text on the homepage, where banner images serve as advertisements. These have descriptive a</w:t>
      </w:r>
      <w:r w:rsidR="24350BD2" w:rsidRPr="435245CC">
        <w:rPr>
          <w:rFonts w:ascii="Aptos" w:eastAsia="Aptos" w:hAnsi="Aptos" w:cs="Aptos"/>
          <w:color w:val="000000" w:themeColor="text1"/>
          <w:lang w:val="en-GB"/>
        </w:rPr>
        <w:t>lt-text and link to text content or product pages.</w:t>
      </w:r>
    </w:p>
    <w:p w14:paraId="2E513D79" w14:textId="5CFBF223" w:rsidR="2E58C018" w:rsidRDefault="2E58C018" w:rsidP="2E58C018">
      <w:pPr>
        <w:spacing w:after="0"/>
        <w:rPr>
          <w:rFonts w:ascii="Aptos" w:eastAsia="Aptos" w:hAnsi="Aptos" w:cs="Aptos"/>
          <w:color w:val="000000" w:themeColor="text1"/>
          <w:lang w:val="en-GB"/>
        </w:rPr>
      </w:pPr>
    </w:p>
    <w:p w14:paraId="6307ADD1" w14:textId="05F5E1F7" w:rsidR="3D00E9D9" w:rsidRDefault="3D00E9D9" w:rsidP="2E58C018">
      <w:pPr>
        <w:pStyle w:val="Heading2"/>
        <w:rPr>
          <w:rFonts w:ascii="Aptos" w:eastAsia="Aptos" w:hAnsi="Aptos" w:cs="Aptos"/>
        </w:rPr>
      </w:pPr>
      <w:r w:rsidRPr="43B95612">
        <w:rPr>
          <w:rFonts w:ascii="Aptos" w:eastAsia="Aptos" w:hAnsi="Aptos" w:cs="Aptos"/>
        </w:rPr>
        <w:t>13. Is Job Access with Software (JAWS) Compatible with the application?</w:t>
      </w:r>
    </w:p>
    <w:p w14:paraId="6B442F18" w14:textId="77FE409F" w:rsidR="3D00E9D9" w:rsidRDefault="3D00E9D9" w:rsidP="2E58C018">
      <w:p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JAWS is a software package that converts text to speech, and therefore a useful tool for blind and visually impaired users. </w:t>
      </w:r>
    </w:p>
    <w:p w14:paraId="7E28C397" w14:textId="753B3376" w:rsidR="3D00E9D9" w:rsidRDefault="3D00E9D9" w:rsidP="00E93C92">
      <w:pPr>
        <w:pStyle w:val="ListParagraph"/>
        <w:numPr>
          <w:ilvl w:val="0"/>
          <w:numId w:val="10"/>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Can JAWS read all of the content on the site?</w:t>
      </w:r>
    </w:p>
    <w:p w14:paraId="4EEFEE84" w14:textId="55CBDE4D" w:rsidR="2E58C018" w:rsidRDefault="2E58C018" w:rsidP="2E58C018">
      <w:pPr>
        <w:spacing w:after="0"/>
        <w:rPr>
          <w:rFonts w:ascii="Aptos" w:eastAsia="Aptos" w:hAnsi="Aptos" w:cs="Aptos"/>
          <w:color w:val="000000" w:themeColor="text1"/>
          <w:lang w:val="en-GB"/>
        </w:rPr>
      </w:pPr>
    </w:p>
    <w:p w14:paraId="7D18FD9B" w14:textId="2E743170"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JAWS was tested on several page layouts (homepage, subject area page, information page, product page) and was able to read all content.</w:t>
      </w:r>
    </w:p>
    <w:p w14:paraId="3C9558FF" w14:textId="506E51E5" w:rsidR="2E58C018" w:rsidRDefault="2E58C018" w:rsidP="2E58C018">
      <w:pPr>
        <w:spacing w:after="0"/>
        <w:rPr>
          <w:rFonts w:ascii="Aptos" w:eastAsia="Aptos" w:hAnsi="Aptos" w:cs="Aptos"/>
          <w:color w:val="000000" w:themeColor="text1"/>
          <w:lang w:val="en-GB"/>
        </w:rPr>
      </w:pPr>
    </w:p>
    <w:p w14:paraId="4D85AEF3" w14:textId="46574ECF" w:rsidR="3D00E9D9" w:rsidRDefault="3D00E9D9" w:rsidP="00E93C92">
      <w:pPr>
        <w:pStyle w:val="ListParagraph"/>
        <w:numPr>
          <w:ilvl w:val="0"/>
          <w:numId w:val="10"/>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Does it read the content in a logical order?</w:t>
      </w:r>
    </w:p>
    <w:p w14:paraId="2BAFDB33" w14:textId="0FAAC1C5" w:rsidR="2E58C018" w:rsidRDefault="2E58C018" w:rsidP="2E58C018">
      <w:pPr>
        <w:spacing w:after="0"/>
        <w:rPr>
          <w:rFonts w:ascii="Aptos" w:eastAsia="Aptos" w:hAnsi="Aptos" w:cs="Aptos"/>
          <w:color w:val="000000" w:themeColor="text1"/>
          <w:lang w:val="en-GB"/>
        </w:rPr>
      </w:pPr>
    </w:p>
    <w:p w14:paraId="15C627D3" w14:textId="370D8505" w:rsidR="3D00E9D9" w:rsidRDefault="3D00E9D9" w:rsidP="24EF19E7">
      <w:pPr>
        <w:spacing w:after="0"/>
        <w:rPr>
          <w:rFonts w:ascii="Aptos" w:eastAsia="Aptos" w:hAnsi="Aptos" w:cs="Aptos"/>
          <w:color w:val="000000" w:themeColor="text1"/>
          <w:lang w:val="en-GB"/>
        </w:rPr>
      </w:pPr>
      <w:r w:rsidRPr="24EF19E7">
        <w:rPr>
          <w:rFonts w:ascii="Aptos" w:eastAsia="Aptos" w:hAnsi="Aptos" w:cs="Aptos"/>
          <w:color w:val="000000" w:themeColor="text1"/>
          <w:lang w:val="en-GB"/>
        </w:rPr>
        <w:t>On page load, JAWS summarised page layouts in terms of frames, regions, headings and links.</w:t>
      </w:r>
    </w:p>
    <w:p w14:paraId="0E4A4A20" w14:textId="60DEA7D4" w:rsidR="24EF19E7" w:rsidRDefault="24EF19E7" w:rsidP="24EF19E7">
      <w:pPr>
        <w:spacing w:after="0"/>
        <w:rPr>
          <w:rFonts w:ascii="Aptos" w:eastAsia="Aptos" w:hAnsi="Aptos" w:cs="Aptos"/>
          <w:color w:val="000000" w:themeColor="text1"/>
          <w:lang w:val="en-GB"/>
        </w:rPr>
      </w:pPr>
    </w:p>
    <w:p w14:paraId="2424146D" w14:textId="4D778D0C" w:rsidR="3D00E9D9" w:rsidRDefault="3D00E9D9" w:rsidP="24EF19E7">
      <w:pPr>
        <w:spacing w:after="0"/>
        <w:rPr>
          <w:rFonts w:ascii="Aptos" w:eastAsia="Aptos" w:hAnsi="Aptos" w:cs="Aptos"/>
          <w:color w:val="000000" w:themeColor="text1"/>
          <w:lang w:val="en-GB"/>
        </w:rPr>
      </w:pPr>
      <w:r w:rsidRPr="24EF19E7">
        <w:rPr>
          <w:rFonts w:ascii="Aptos" w:eastAsia="Aptos" w:hAnsi="Aptos" w:cs="Aptos"/>
          <w:color w:val="000000" w:themeColor="text1"/>
          <w:lang w:val="en-GB"/>
        </w:rPr>
        <w:t>JAWS then read the content in a logical order.</w:t>
      </w:r>
      <w:r w:rsidR="664AF279" w:rsidRPr="24EF19E7">
        <w:rPr>
          <w:rFonts w:ascii="Aptos" w:eastAsia="Aptos" w:hAnsi="Aptos" w:cs="Aptos"/>
          <w:color w:val="000000" w:themeColor="text1"/>
          <w:lang w:val="en-GB"/>
        </w:rPr>
        <w:t xml:space="preserve"> However, the top level (logo, basket, account, UK/US site buttons) does not go top to bottom, left to right. On information pages, the nested menus on the left-hand side are only accessed once the content in the middle section is </w:t>
      </w:r>
      <w:r w:rsidR="6F1A8018" w:rsidRPr="24EF19E7">
        <w:rPr>
          <w:rFonts w:ascii="Aptos" w:eastAsia="Aptos" w:hAnsi="Aptos" w:cs="Aptos"/>
          <w:color w:val="000000" w:themeColor="text1"/>
          <w:lang w:val="en-GB"/>
        </w:rPr>
        <w:t xml:space="preserve">read </w:t>
      </w:r>
      <w:r w:rsidR="664AF279" w:rsidRPr="24EF19E7">
        <w:rPr>
          <w:rFonts w:ascii="Aptos" w:eastAsia="Aptos" w:hAnsi="Aptos" w:cs="Aptos"/>
          <w:color w:val="000000" w:themeColor="text1"/>
          <w:lang w:val="en-GB"/>
        </w:rPr>
        <w:t>through.</w:t>
      </w:r>
    </w:p>
    <w:p w14:paraId="0888AFCF" w14:textId="25BB899E" w:rsidR="24EF19E7" w:rsidRDefault="24EF19E7" w:rsidP="24EF19E7">
      <w:pPr>
        <w:spacing w:after="0"/>
        <w:rPr>
          <w:rFonts w:ascii="Aptos" w:eastAsia="Aptos" w:hAnsi="Aptos" w:cs="Aptos"/>
          <w:color w:val="000000" w:themeColor="text1"/>
          <w:lang w:val="en-GB"/>
        </w:rPr>
      </w:pPr>
    </w:p>
    <w:p w14:paraId="7A3A385D" w14:textId="27ADA6E1" w:rsidR="3D00E9D9" w:rsidRDefault="3D00E9D9" w:rsidP="00E93C92">
      <w:pPr>
        <w:pStyle w:val="ListParagraph"/>
        <w:numPr>
          <w:ilvl w:val="0"/>
          <w:numId w:val="10"/>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Does it recognize links and free text boxes as </w:t>
      </w:r>
      <w:proofErr w:type="gramStart"/>
      <w:r w:rsidRPr="2E58C018">
        <w:rPr>
          <w:rFonts w:ascii="Aptos" w:eastAsia="Aptos" w:hAnsi="Aptos" w:cs="Aptos"/>
          <w:b/>
          <w:bCs/>
          <w:color w:val="000000" w:themeColor="text1"/>
          <w:lang w:val="en-GB"/>
        </w:rPr>
        <w:t>such</w:t>
      </w:r>
      <w:proofErr w:type="gramEnd"/>
    </w:p>
    <w:p w14:paraId="46A49098" w14:textId="287F9B02" w:rsidR="2E58C018" w:rsidRDefault="2E58C018" w:rsidP="2E58C018">
      <w:pPr>
        <w:spacing w:after="0"/>
        <w:rPr>
          <w:rFonts w:ascii="Aptos" w:eastAsia="Aptos" w:hAnsi="Aptos" w:cs="Aptos"/>
          <w:color w:val="000000" w:themeColor="text1"/>
          <w:lang w:val="en-GB"/>
        </w:rPr>
      </w:pPr>
    </w:p>
    <w:p w14:paraId="0EE3581A" w14:textId="20D5693C"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JAWS recognised all text boxes as such and almost all links. The only exceptions regarding links are the same as outlined in the keyboard navigation section above:</w:t>
      </w:r>
    </w:p>
    <w:p w14:paraId="1778D452" w14:textId="25250B1C" w:rsidR="3D00E9D9" w:rsidRDefault="3D00E9D9" w:rsidP="00E93C92">
      <w:pPr>
        <w:pStyle w:val="ListParagraph"/>
        <w:numPr>
          <w:ilvl w:val="0"/>
          <w:numId w:val="9"/>
        </w:num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 ‘plus’ symbols which expand the nested side-menus were not recognised as links.</w:t>
      </w:r>
    </w:p>
    <w:p w14:paraId="70A7D969" w14:textId="2B3B8E64" w:rsidR="3D00E9D9" w:rsidRDefault="3D00E9D9" w:rsidP="00E93C92">
      <w:pPr>
        <w:pStyle w:val="ListParagraph"/>
        <w:numPr>
          <w:ilvl w:val="0"/>
          <w:numId w:val="9"/>
        </w:num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 different format options on a product page were not recognised as links.</w:t>
      </w:r>
    </w:p>
    <w:p w14:paraId="4A845784" w14:textId="5B6F8697" w:rsidR="3D00E9D9" w:rsidRDefault="3D00E9D9" w:rsidP="00E93C92">
      <w:pPr>
        <w:pStyle w:val="ListParagraph"/>
        <w:numPr>
          <w:ilvl w:val="0"/>
          <w:numId w:val="9"/>
        </w:num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 ‘Show more’ button on a product page was not recognised as a link.</w:t>
      </w:r>
    </w:p>
    <w:p w14:paraId="4C207BEA" w14:textId="0EBC3690" w:rsidR="2E58C018" w:rsidRDefault="2E58C018" w:rsidP="2E58C018">
      <w:pPr>
        <w:spacing w:after="0"/>
        <w:rPr>
          <w:rFonts w:ascii="Aptos" w:eastAsia="Aptos" w:hAnsi="Aptos" w:cs="Aptos"/>
          <w:color w:val="000000" w:themeColor="text1"/>
          <w:lang w:val="en-GB"/>
        </w:rPr>
      </w:pPr>
    </w:p>
    <w:p w14:paraId="73B89337" w14:textId="185A889B" w:rsidR="3D00E9D9" w:rsidRDefault="3D00E9D9" w:rsidP="00E93C92">
      <w:pPr>
        <w:pStyle w:val="ListParagraph"/>
        <w:numPr>
          <w:ilvl w:val="0"/>
          <w:numId w:val="10"/>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Does it repeat any content unexpectedly?</w:t>
      </w:r>
    </w:p>
    <w:p w14:paraId="5D1E1D82" w14:textId="008EE527" w:rsidR="2E58C018" w:rsidRDefault="2E58C018" w:rsidP="2E58C018">
      <w:pPr>
        <w:spacing w:after="0"/>
        <w:rPr>
          <w:rFonts w:ascii="Aptos" w:eastAsia="Aptos" w:hAnsi="Aptos" w:cs="Aptos"/>
          <w:color w:val="000000" w:themeColor="text1"/>
          <w:lang w:val="en-GB"/>
        </w:rPr>
      </w:pPr>
    </w:p>
    <w:p w14:paraId="72B1F4A8" w14:textId="2C683B7C"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JAWS did not repeat any content unexpectedly.</w:t>
      </w:r>
    </w:p>
    <w:p w14:paraId="74862B13" w14:textId="294A3A21" w:rsidR="2E58C018" w:rsidRDefault="2E58C018" w:rsidP="2E58C018">
      <w:pPr>
        <w:spacing w:after="0"/>
        <w:rPr>
          <w:rFonts w:ascii="Aptos" w:eastAsia="Aptos" w:hAnsi="Aptos" w:cs="Aptos"/>
          <w:color w:val="000000" w:themeColor="text1"/>
          <w:lang w:val="en-GB"/>
        </w:rPr>
      </w:pPr>
    </w:p>
    <w:p w14:paraId="22565649" w14:textId="4A772124" w:rsidR="3D00E9D9" w:rsidRDefault="3D00E9D9" w:rsidP="00E93C92">
      <w:pPr>
        <w:pStyle w:val="ListParagraph"/>
        <w:numPr>
          <w:ilvl w:val="0"/>
          <w:numId w:val="10"/>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there a skip to main content option?</w:t>
      </w:r>
    </w:p>
    <w:p w14:paraId="347A8B0B" w14:textId="40A87067" w:rsidR="2E58C018" w:rsidRDefault="2E58C018" w:rsidP="2E58C018">
      <w:pPr>
        <w:spacing w:after="0"/>
        <w:rPr>
          <w:rFonts w:ascii="Aptos" w:eastAsia="Aptos" w:hAnsi="Aptos" w:cs="Aptos"/>
          <w:color w:val="000000" w:themeColor="text1"/>
          <w:lang w:val="en-GB"/>
        </w:rPr>
      </w:pPr>
    </w:p>
    <w:p w14:paraId="69B62FC1" w14:textId="4A3B59AA"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Yes, JAWS identified the Skip to Main Content option.</w:t>
      </w:r>
    </w:p>
    <w:p w14:paraId="1024DFE9" w14:textId="3629E216" w:rsidR="2E58C018" w:rsidRDefault="2E58C018" w:rsidP="2E58C018">
      <w:pPr>
        <w:spacing w:after="0"/>
        <w:rPr>
          <w:rFonts w:ascii="Aptos" w:eastAsia="Aptos" w:hAnsi="Aptos" w:cs="Aptos"/>
          <w:color w:val="000000" w:themeColor="text1"/>
          <w:lang w:val="en-GB"/>
        </w:rPr>
      </w:pPr>
    </w:p>
    <w:p w14:paraId="62DD3E8F" w14:textId="518E88FB" w:rsidR="3D00E9D9" w:rsidRDefault="3D00E9D9" w:rsidP="00E93C92">
      <w:pPr>
        <w:pStyle w:val="ListParagraph"/>
        <w:numPr>
          <w:ilvl w:val="0"/>
          <w:numId w:val="10"/>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lastRenderedPageBreak/>
        <w:t>Does JAWS read out the correct information on how to operate an item, for example a drop-down menu?</w:t>
      </w:r>
    </w:p>
    <w:p w14:paraId="48194FF0" w14:textId="18C10ED6" w:rsidR="2E58C018" w:rsidRDefault="2E58C018" w:rsidP="2E58C018">
      <w:pPr>
        <w:spacing w:after="0"/>
        <w:rPr>
          <w:rFonts w:ascii="Aptos" w:eastAsia="Aptos" w:hAnsi="Aptos" w:cs="Aptos"/>
          <w:color w:val="000000" w:themeColor="text1"/>
          <w:lang w:val="en-GB"/>
        </w:rPr>
      </w:pPr>
    </w:p>
    <w:p w14:paraId="3A9F7264" w14:textId="68706388" w:rsidR="3D00E9D9" w:rsidRDefault="3D00E9D9" w:rsidP="24EF19E7">
      <w:pPr>
        <w:spacing w:after="0"/>
        <w:rPr>
          <w:rFonts w:ascii="Aptos" w:eastAsia="Aptos" w:hAnsi="Aptos" w:cs="Aptos"/>
          <w:color w:val="000000" w:themeColor="text1"/>
        </w:rPr>
      </w:pPr>
      <w:r w:rsidRPr="24EF19E7">
        <w:rPr>
          <w:rFonts w:ascii="Aptos" w:eastAsia="Aptos" w:hAnsi="Aptos" w:cs="Aptos"/>
          <w:color w:val="000000" w:themeColor="text1"/>
        </w:rPr>
        <w:t xml:space="preserve">JAWS explains how to operate most items on the website </w:t>
      </w:r>
      <w:proofErr w:type="gramStart"/>
      <w:r w:rsidRPr="24EF19E7">
        <w:rPr>
          <w:rFonts w:ascii="Aptos" w:eastAsia="Aptos" w:hAnsi="Aptos" w:cs="Aptos"/>
          <w:color w:val="000000" w:themeColor="text1"/>
        </w:rPr>
        <w:t>e.g.</w:t>
      </w:r>
      <w:proofErr w:type="gramEnd"/>
      <w:r w:rsidRPr="24EF19E7">
        <w:rPr>
          <w:rFonts w:ascii="Aptos" w:eastAsia="Aptos" w:hAnsi="Aptos" w:cs="Aptos"/>
          <w:color w:val="000000" w:themeColor="text1"/>
        </w:rPr>
        <w:t xml:space="preserve"> checkboxes, expanded menus, text boxes, etc. However, it does not explain or </w:t>
      </w:r>
      <w:proofErr w:type="spellStart"/>
      <w:r w:rsidRPr="24EF19E7">
        <w:rPr>
          <w:rFonts w:ascii="Aptos" w:eastAsia="Aptos" w:hAnsi="Aptos" w:cs="Aptos"/>
          <w:color w:val="000000" w:themeColor="text1"/>
        </w:rPr>
        <w:t>recognise</w:t>
      </w:r>
      <w:proofErr w:type="spellEnd"/>
      <w:r w:rsidRPr="24EF19E7">
        <w:rPr>
          <w:rFonts w:ascii="Aptos" w:eastAsia="Aptos" w:hAnsi="Aptos" w:cs="Aptos"/>
          <w:color w:val="000000" w:themeColor="text1"/>
        </w:rPr>
        <w:t xml:space="preserve"> the drop-down menus, similar to the keyboard navigation functionality. For example, when you navigate to the top-level menu, it reads out how to navigate through the menu items using left/right arrow keys, but it does not </w:t>
      </w:r>
      <w:proofErr w:type="spellStart"/>
      <w:r w:rsidRPr="24EF19E7">
        <w:rPr>
          <w:rFonts w:ascii="Aptos" w:eastAsia="Aptos" w:hAnsi="Aptos" w:cs="Aptos"/>
          <w:color w:val="000000" w:themeColor="text1"/>
        </w:rPr>
        <w:t>recognise</w:t>
      </w:r>
      <w:proofErr w:type="spellEnd"/>
      <w:r w:rsidRPr="24EF19E7">
        <w:rPr>
          <w:rFonts w:ascii="Aptos" w:eastAsia="Aptos" w:hAnsi="Aptos" w:cs="Aptos"/>
          <w:color w:val="000000" w:themeColor="text1"/>
        </w:rPr>
        <w:t xml:space="preserve"> the drop-downs below each menu item.</w:t>
      </w:r>
      <w:r w:rsidR="4A50FA4C" w:rsidRPr="24EF19E7">
        <w:rPr>
          <w:rFonts w:ascii="Aptos" w:eastAsia="Aptos" w:hAnsi="Aptos" w:cs="Aptos"/>
          <w:color w:val="000000" w:themeColor="text1"/>
        </w:rPr>
        <w:t xml:space="preserve"> It </w:t>
      </w:r>
      <w:r w:rsidR="4AC8E3B4" w:rsidRPr="24EF19E7">
        <w:rPr>
          <w:rFonts w:ascii="Aptos" w:eastAsia="Aptos" w:hAnsi="Aptos" w:cs="Aptos"/>
          <w:color w:val="000000" w:themeColor="text1"/>
        </w:rPr>
        <w:t>does not appear to be</w:t>
      </w:r>
      <w:r w:rsidR="4A50FA4C" w:rsidRPr="24EF19E7">
        <w:rPr>
          <w:rFonts w:ascii="Aptos" w:eastAsia="Aptos" w:hAnsi="Aptos" w:cs="Aptos"/>
          <w:color w:val="000000" w:themeColor="text1"/>
        </w:rPr>
        <w:t xml:space="preserve"> possible to get these drop-downs to work at all using JAWS.</w:t>
      </w:r>
    </w:p>
    <w:p w14:paraId="69F379B2" w14:textId="188A01B6" w:rsidR="2E58C018" w:rsidRDefault="2E58C018" w:rsidP="2E58C018">
      <w:pPr>
        <w:spacing w:after="0"/>
        <w:rPr>
          <w:rFonts w:ascii="Aptos" w:eastAsia="Aptos" w:hAnsi="Aptos" w:cs="Aptos"/>
          <w:color w:val="000000" w:themeColor="text1"/>
          <w:lang w:val="en-GB"/>
        </w:rPr>
      </w:pPr>
    </w:p>
    <w:p w14:paraId="0D51332A" w14:textId="4C8466CF" w:rsidR="3D00E9D9" w:rsidRDefault="3D00E9D9" w:rsidP="2E58C018">
      <w:pPr>
        <w:spacing w:after="0"/>
        <w:rPr>
          <w:rFonts w:ascii="Aptos" w:eastAsia="Aptos" w:hAnsi="Aptos" w:cs="Aptos"/>
          <w:color w:val="000000" w:themeColor="text1"/>
          <w:lang w:val="en-GB"/>
        </w:rPr>
      </w:pPr>
      <w:r>
        <w:rPr>
          <w:noProof/>
        </w:rPr>
        <w:drawing>
          <wp:inline distT="0" distB="0" distL="0" distR="0" wp14:anchorId="1D97A350" wp14:editId="7F949ADD">
            <wp:extent cx="5724525" cy="904875"/>
            <wp:effectExtent l="0" t="0" r="0" b="0"/>
            <wp:docPr id="18668684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68449" name=""/>
                    <pic:cNvPicPr/>
                  </pic:nvPicPr>
                  <pic:blipFill>
                    <a:blip r:embed="rId56">
                      <a:extLst>
                        <a:ext uri="{28A0092B-C50C-407E-A947-70E740481C1C}">
                          <a14:useLocalDpi xmlns:a14="http://schemas.microsoft.com/office/drawing/2010/main" val="0"/>
                        </a:ext>
                      </a:extLst>
                    </a:blip>
                    <a:stretch>
                      <a:fillRect/>
                    </a:stretch>
                  </pic:blipFill>
                  <pic:spPr>
                    <a:xfrm>
                      <a:off x="0" y="0"/>
                      <a:ext cx="5724525" cy="904875"/>
                    </a:xfrm>
                    <a:prstGeom prst="rect">
                      <a:avLst/>
                    </a:prstGeom>
                  </pic:spPr>
                </pic:pic>
              </a:graphicData>
            </a:graphic>
          </wp:inline>
        </w:drawing>
      </w:r>
    </w:p>
    <w:p w14:paraId="5E8BB349" w14:textId="5D3A3008" w:rsidR="2E58C018" w:rsidRDefault="2E58C018" w:rsidP="2E58C018">
      <w:pPr>
        <w:spacing w:after="0"/>
        <w:rPr>
          <w:rFonts w:ascii="Aptos" w:eastAsia="Aptos" w:hAnsi="Aptos" w:cs="Aptos"/>
          <w:color w:val="000000" w:themeColor="text1"/>
          <w:lang w:val="en-GB"/>
        </w:rPr>
      </w:pPr>
    </w:p>
    <w:p w14:paraId="162A39F4" w14:textId="45067A33" w:rsidR="3D00E9D9" w:rsidRDefault="3D00E9D9" w:rsidP="00E93C92">
      <w:pPr>
        <w:pStyle w:val="ListParagraph"/>
        <w:numPr>
          <w:ilvl w:val="0"/>
          <w:numId w:val="10"/>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Are all links formatted correctly with meaningful hypertext?</w:t>
      </w:r>
    </w:p>
    <w:p w14:paraId="207CEDE1" w14:textId="7FBAD942" w:rsidR="2E58C018" w:rsidRDefault="2E58C018" w:rsidP="2E58C018">
      <w:pPr>
        <w:spacing w:after="0"/>
        <w:rPr>
          <w:rFonts w:ascii="Aptos" w:eastAsia="Aptos" w:hAnsi="Aptos" w:cs="Aptos"/>
          <w:color w:val="000000" w:themeColor="text1"/>
          <w:lang w:val="en-GB"/>
        </w:rPr>
      </w:pPr>
    </w:p>
    <w:p w14:paraId="061FE3C8" w14:textId="5900AD0C"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Yes, all links are formatted with meaningful hypertext which JAWS read aloud.</w:t>
      </w:r>
    </w:p>
    <w:p w14:paraId="4A2CCEC1" w14:textId="7BFBFB0A" w:rsidR="2E58C018" w:rsidRDefault="2E58C018" w:rsidP="2E58C018">
      <w:pPr>
        <w:spacing w:after="0"/>
        <w:rPr>
          <w:rFonts w:ascii="Aptos" w:eastAsia="Aptos" w:hAnsi="Aptos" w:cs="Aptos"/>
          <w:color w:val="000000" w:themeColor="text1"/>
          <w:lang w:val="en-GB"/>
        </w:rPr>
      </w:pPr>
    </w:p>
    <w:p w14:paraId="1BB86EFF" w14:textId="5503AEF7" w:rsidR="3D00E9D9" w:rsidRDefault="3D00E9D9" w:rsidP="00E93C92">
      <w:pPr>
        <w:pStyle w:val="ListParagraph"/>
        <w:numPr>
          <w:ilvl w:val="0"/>
          <w:numId w:val="10"/>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Does insert F6 list all headings correctly </w:t>
      </w:r>
    </w:p>
    <w:p w14:paraId="0423AD15" w14:textId="7EDC3792" w:rsidR="2E58C018" w:rsidRDefault="2E58C018" w:rsidP="2E58C018">
      <w:pPr>
        <w:spacing w:after="0"/>
        <w:rPr>
          <w:rFonts w:ascii="Aptos" w:eastAsia="Aptos" w:hAnsi="Aptos" w:cs="Aptos"/>
          <w:color w:val="000000" w:themeColor="text1"/>
          <w:lang w:val="en-GB"/>
        </w:rPr>
      </w:pPr>
    </w:p>
    <w:p w14:paraId="001A5C41" w14:textId="64C379F6"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Insert+F6 lists almost all headings correctly. However, in the homepage below it doesn’t list ‘News’ as a heading and some heading levels are skipped. There also seems to be a redundant link name for ‘New: Journal of Islamic Art and Architecture’ which leads to unnecessary repetition. These are formatting errors for us to fix rather than JAWS functionality errors.</w:t>
      </w:r>
    </w:p>
    <w:p w14:paraId="1206FB8D" w14:textId="3DC00FCF" w:rsidR="2E58C018" w:rsidRDefault="2E58C018" w:rsidP="2E58C018">
      <w:pPr>
        <w:spacing w:after="0"/>
        <w:rPr>
          <w:rFonts w:ascii="Aptos" w:eastAsia="Aptos" w:hAnsi="Aptos" w:cs="Aptos"/>
          <w:color w:val="000000" w:themeColor="text1"/>
          <w:lang w:val="en-GB"/>
        </w:rPr>
      </w:pPr>
    </w:p>
    <w:p w14:paraId="41D50E62" w14:textId="7E077D65" w:rsidR="3D00E9D9" w:rsidRDefault="3D00E9D9" w:rsidP="2E58C018">
      <w:pPr>
        <w:spacing w:after="0"/>
        <w:rPr>
          <w:rFonts w:ascii="Aptos" w:eastAsia="Aptos" w:hAnsi="Aptos" w:cs="Aptos"/>
          <w:color w:val="000000" w:themeColor="text1"/>
          <w:lang w:val="en-GB"/>
        </w:rPr>
      </w:pPr>
      <w:r>
        <w:rPr>
          <w:noProof/>
        </w:rPr>
        <w:lastRenderedPageBreak/>
        <w:drawing>
          <wp:inline distT="0" distB="0" distL="0" distR="0" wp14:anchorId="7FF063C8" wp14:editId="0536BFF5">
            <wp:extent cx="5172075" cy="5076825"/>
            <wp:effectExtent l="0" t="0" r="0" b="0"/>
            <wp:docPr id="5969427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42769" name=""/>
                    <pic:cNvPicPr/>
                  </pic:nvPicPr>
                  <pic:blipFill>
                    <a:blip r:embed="rId57">
                      <a:extLst>
                        <a:ext uri="{28A0092B-C50C-407E-A947-70E740481C1C}">
                          <a14:useLocalDpi xmlns:a14="http://schemas.microsoft.com/office/drawing/2010/main" val="0"/>
                        </a:ext>
                      </a:extLst>
                    </a:blip>
                    <a:stretch>
                      <a:fillRect/>
                    </a:stretch>
                  </pic:blipFill>
                  <pic:spPr>
                    <a:xfrm>
                      <a:off x="0" y="0"/>
                      <a:ext cx="5172075" cy="5076825"/>
                    </a:xfrm>
                    <a:prstGeom prst="rect">
                      <a:avLst/>
                    </a:prstGeom>
                  </pic:spPr>
                </pic:pic>
              </a:graphicData>
            </a:graphic>
          </wp:inline>
        </w:drawing>
      </w:r>
    </w:p>
    <w:p w14:paraId="63EDC15D" w14:textId="07B4AC4B" w:rsidR="2E58C018" w:rsidRDefault="2E58C018" w:rsidP="2E58C018">
      <w:pPr>
        <w:spacing w:after="0"/>
        <w:rPr>
          <w:rFonts w:ascii="Aptos" w:eastAsia="Aptos" w:hAnsi="Aptos" w:cs="Aptos"/>
          <w:color w:val="000000" w:themeColor="text1"/>
          <w:lang w:val="en-GB"/>
        </w:rPr>
      </w:pPr>
    </w:p>
    <w:p w14:paraId="1E4255A8" w14:textId="0DA98228" w:rsidR="3D00E9D9" w:rsidRDefault="3D00E9D9" w:rsidP="00E93C92">
      <w:pPr>
        <w:pStyle w:val="ListParagraph"/>
        <w:numPr>
          <w:ilvl w:val="0"/>
          <w:numId w:val="10"/>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Does Insert F7 list all links correctly </w:t>
      </w:r>
    </w:p>
    <w:p w14:paraId="4705C435" w14:textId="26DB70D7" w:rsidR="2E58C018" w:rsidRDefault="2E58C018" w:rsidP="2E58C018">
      <w:pPr>
        <w:spacing w:after="0"/>
        <w:rPr>
          <w:rFonts w:ascii="Aptos" w:eastAsia="Aptos" w:hAnsi="Aptos" w:cs="Aptos"/>
          <w:color w:val="000000" w:themeColor="text1"/>
          <w:lang w:val="en-GB"/>
        </w:rPr>
      </w:pPr>
    </w:p>
    <w:p w14:paraId="366ECF37" w14:textId="5BC110B4"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Insert+F7 does list all the links present in the page.</w:t>
      </w:r>
    </w:p>
    <w:p w14:paraId="080AFEF2" w14:textId="56F0061F" w:rsidR="2E58C018" w:rsidRDefault="2E58C018" w:rsidP="2E58C018">
      <w:pPr>
        <w:spacing w:after="0"/>
        <w:rPr>
          <w:rFonts w:ascii="Aptos" w:eastAsia="Aptos" w:hAnsi="Aptos" w:cs="Aptos"/>
          <w:color w:val="000000" w:themeColor="text1"/>
          <w:lang w:val="en-GB"/>
        </w:rPr>
      </w:pPr>
    </w:p>
    <w:p w14:paraId="7412B23A" w14:textId="43DF9053" w:rsidR="3D00E9D9" w:rsidRDefault="3D00E9D9" w:rsidP="2E58C018">
      <w:pPr>
        <w:pStyle w:val="Heading2"/>
        <w:rPr>
          <w:rFonts w:ascii="Aptos" w:eastAsia="Aptos" w:hAnsi="Aptos" w:cs="Aptos"/>
        </w:rPr>
      </w:pPr>
      <w:r w:rsidRPr="43B95612">
        <w:rPr>
          <w:rFonts w:ascii="Aptos" w:eastAsia="Aptos" w:hAnsi="Aptos" w:cs="Aptos"/>
        </w:rPr>
        <w:t>14. Is Dragon NaturallySpeaking compatible with the website?</w:t>
      </w:r>
    </w:p>
    <w:p w14:paraId="595725A1" w14:textId="15F6F0F7" w:rsidR="3D00E9D9" w:rsidRDefault="3D00E9D9" w:rsidP="2E58C018">
      <w:pPr>
        <w:pStyle w:val="ListParagraph"/>
        <w:numPr>
          <w:ilvl w:val="0"/>
          <w:numId w:val="8"/>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Are you able to navigate around the site using Dragon and reach all of the content?</w:t>
      </w:r>
    </w:p>
    <w:p w14:paraId="39424192" w14:textId="28DC4C84" w:rsidR="3D00E9D9" w:rsidRDefault="3D00E9D9" w:rsidP="2E58C018">
      <w:pPr>
        <w:pStyle w:val="ListParagraph"/>
        <w:numPr>
          <w:ilvl w:val="0"/>
          <w:numId w:val="8"/>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Can you open a dictation box without interfering with the content of the site?</w:t>
      </w:r>
    </w:p>
    <w:p w14:paraId="6DD7232F" w14:textId="39122EDF" w:rsidR="3D00E9D9" w:rsidRDefault="3D00E9D9" w:rsidP="2E58C018">
      <w:pPr>
        <w:pStyle w:val="ListParagraph"/>
        <w:numPr>
          <w:ilvl w:val="0"/>
          <w:numId w:val="8"/>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Can you access and activate links correctly using Dragon?</w:t>
      </w:r>
    </w:p>
    <w:p w14:paraId="79C44905" w14:textId="77777777" w:rsidR="009750FE" w:rsidRPr="009750FE" w:rsidRDefault="009750FE" w:rsidP="009750FE">
      <w:pPr>
        <w:spacing w:after="0"/>
        <w:rPr>
          <w:rFonts w:ascii="Aptos" w:eastAsia="Aptos" w:hAnsi="Aptos" w:cs="Aptos"/>
          <w:color w:val="000000" w:themeColor="text1"/>
          <w:lang w:val="en-GB"/>
        </w:rPr>
      </w:pPr>
      <w:r w:rsidRPr="009750FE">
        <w:rPr>
          <w:rFonts w:ascii="Aptos" w:eastAsia="Aptos" w:hAnsi="Aptos" w:cs="Aptos"/>
          <w:color w:val="000000" w:themeColor="text1"/>
          <w:lang w:val="en-GB"/>
        </w:rPr>
        <w:t>Dragon is a speech recognition software package that allows users to interact with a device through voice commands.</w:t>
      </w:r>
    </w:p>
    <w:p w14:paraId="7A323C53" w14:textId="77777777" w:rsidR="009750FE" w:rsidRPr="009750FE" w:rsidRDefault="009750FE" w:rsidP="009750FE">
      <w:pPr>
        <w:spacing w:after="0"/>
        <w:rPr>
          <w:rFonts w:ascii="Aptos" w:eastAsia="Aptos" w:hAnsi="Aptos" w:cs="Aptos"/>
          <w:color w:val="000000" w:themeColor="text1"/>
          <w:lang w:val="en-GB"/>
        </w:rPr>
      </w:pPr>
    </w:p>
    <w:p w14:paraId="43DC2F4C" w14:textId="355BD94F" w:rsidR="00397941" w:rsidRDefault="009750FE" w:rsidP="009750FE">
      <w:pPr>
        <w:spacing w:after="0"/>
        <w:rPr>
          <w:rFonts w:ascii="Aptos" w:eastAsia="Aptos" w:hAnsi="Aptos" w:cs="Aptos"/>
          <w:color w:val="000000" w:themeColor="text1"/>
          <w:lang w:val="en-GB"/>
        </w:rPr>
      </w:pPr>
      <w:r>
        <w:rPr>
          <w:rFonts w:ascii="Aptos" w:eastAsia="Aptos" w:hAnsi="Aptos" w:cs="Aptos"/>
          <w:color w:val="000000" w:themeColor="text1"/>
          <w:lang w:val="en-GB"/>
        </w:rPr>
        <w:t>Dragon</w:t>
      </w:r>
      <w:r w:rsidRPr="009750FE">
        <w:rPr>
          <w:rFonts w:ascii="Aptos" w:eastAsia="Aptos" w:hAnsi="Aptos" w:cs="Aptos"/>
          <w:color w:val="000000" w:themeColor="text1"/>
          <w:lang w:val="en-GB"/>
        </w:rPr>
        <w:t xml:space="preserve"> was mostly compatible</w:t>
      </w:r>
      <w:r>
        <w:rPr>
          <w:rFonts w:ascii="Aptos" w:eastAsia="Aptos" w:hAnsi="Aptos" w:cs="Aptos"/>
          <w:color w:val="000000" w:themeColor="text1"/>
          <w:lang w:val="en-GB"/>
        </w:rPr>
        <w:t xml:space="preserve"> with the site</w:t>
      </w:r>
      <w:r w:rsidRPr="009750FE">
        <w:rPr>
          <w:rFonts w:ascii="Aptos" w:eastAsia="Aptos" w:hAnsi="Aptos" w:cs="Aptos"/>
          <w:color w:val="000000" w:themeColor="text1"/>
          <w:lang w:val="en-GB"/>
        </w:rPr>
        <w:t>. It was possible to use tab to navigate through link</w:t>
      </w:r>
      <w:r>
        <w:rPr>
          <w:rFonts w:ascii="Aptos" w:eastAsia="Aptos" w:hAnsi="Aptos" w:cs="Aptos"/>
          <w:color w:val="000000" w:themeColor="text1"/>
          <w:lang w:val="en-GB"/>
        </w:rPr>
        <w:t>s</w:t>
      </w:r>
      <w:r w:rsidRPr="009750FE">
        <w:rPr>
          <w:rFonts w:ascii="Aptos" w:eastAsia="Aptos" w:hAnsi="Aptos" w:cs="Aptos"/>
          <w:color w:val="000000" w:themeColor="text1"/>
          <w:lang w:val="en-GB"/>
        </w:rPr>
        <w:t xml:space="preserve"> and pressing enter worked to click on links. </w:t>
      </w:r>
      <w:r>
        <w:rPr>
          <w:rFonts w:ascii="Aptos" w:eastAsia="Aptos" w:hAnsi="Aptos" w:cs="Aptos"/>
          <w:color w:val="000000" w:themeColor="text1"/>
          <w:lang w:val="en-GB"/>
        </w:rPr>
        <w:t xml:space="preserve">However, some issues found in Q9 around keyboard </w:t>
      </w:r>
      <w:r>
        <w:rPr>
          <w:rFonts w:ascii="Aptos" w:eastAsia="Aptos" w:hAnsi="Aptos" w:cs="Aptos"/>
          <w:color w:val="000000" w:themeColor="text1"/>
          <w:lang w:val="en-GB"/>
        </w:rPr>
        <w:lastRenderedPageBreak/>
        <w:t xml:space="preserve">navigation also </w:t>
      </w:r>
      <w:r w:rsidR="00397941">
        <w:rPr>
          <w:rFonts w:ascii="Aptos" w:eastAsia="Aptos" w:hAnsi="Aptos" w:cs="Aptos"/>
          <w:color w:val="000000" w:themeColor="text1"/>
          <w:lang w:val="en-GB"/>
        </w:rPr>
        <w:t>impacted the use of Dragon. Some content could not be accessed when tabbing, such as the main menu item</w:t>
      </w:r>
      <w:r w:rsidR="000D62BC">
        <w:rPr>
          <w:rFonts w:ascii="Aptos" w:eastAsia="Aptos" w:hAnsi="Aptos" w:cs="Aptos"/>
          <w:color w:val="000000" w:themeColor="text1"/>
          <w:lang w:val="en-GB"/>
        </w:rPr>
        <w:t xml:space="preserve"> drop down</w:t>
      </w:r>
      <w:r w:rsidR="00397941">
        <w:rPr>
          <w:rFonts w:ascii="Aptos" w:eastAsia="Aptos" w:hAnsi="Aptos" w:cs="Aptos"/>
          <w:color w:val="000000" w:themeColor="text1"/>
          <w:lang w:val="en-GB"/>
        </w:rPr>
        <w:t>s. However, there was more functionality with Dragon as these items could be accessed using the show links command. Additionally, when tabbing the navigation did not always follow a logical order in the top menu as items were not accessed from left to right as expected.</w:t>
      </w:r>
    </w:p>
    <w:p w14:paraId="28F7ADF1" w14:textId="68E69108" w:rsidR="009750FE" w:rsidRDefault="00397941" w:rsidP="009750FE">
      <w:pPr>
        <w:spacing w:after="0"/>
        <w:rPr>
          <w:rFonts w:ascii="Aptos" w:eastAsia="Aptos" w:hAnsi="Aptos" w:cs="Aptos"/>
          <w:color w:val="000000" w:themeColor="text1"/>
          <w:lang w:val="en-GB"/>
        </w:rPr>
      </w:pPr>
      <w:r>
        <w:rPr>
          <w:rFonts w:ascii="Aptos" w:eastAsia="Aptos" w:hAnsi="Aptos" w:cs="Aptos"/>
          <w:color w:val="000000" w:themeColor="text1"/>
          <w:lang w:val="en-GB"/>
        </w:rPr>
        <w:br/>
        <w:t>Some selection displays were also poor in showing users where they had navigated to when using Dragon.</w:t>
      </w:r>
    </w:p>
    <w:p w14:paraId="7056C7D4" w14:textId="77777777" w:rsidR="00397941" w:rsidRPr="009750FE" w:rsidRDefault="00397941" w:rsidP="009750FE">
      <w:pPr>
        <w:spacing w:after="0"/>
        <w:rPr>
          <w:rFonts w:ascii="Aptos" w:eastAsia="Aptos" w:hAnsi="Aptos" w:cs="Aptos"/>
          <w:color w:val="000000" w:themeColor="text1"/>
          <w:lang w:val="en-GB"/>
        </w:rPr>
      </w:pPr>
    </w:p>
    <w:p w14:paraId="57552E4B" w14:textId="519875FE" w:rsidR="009750FE" w:rsidRPr="009750FE" w:rsidRDefault="00397941" w:rsidP="009750FE">
      <w:pPr>
        <w:spacing w:after="0"/>
        <w:rPr>
          <w:rFonts w:ascii="Aptos" w:eastAsia="Aptos" w:hAnsi="Aptos" w:cs="Aptos"/>
          <w:color w:val="000000" w:themeColor="text1"/>
          <w:lang w:val="en-GB"/>
        </w:rPr>
      </w:pPr>
      <w:r>
        <w:rPr>
          <w:rFonts w:ascii="Aptos" w:eastAsia="Aptos" w:hAnsi="Aptos" w:cs="Aptos"/>
          <w:color w:val="000000" w:themeColor="text1"/>
          <w:lang w:val="en-GB"/>
        </w:rPr>
        <w:t>On all browsers,</w:t>
      </w:r>
      <w:r w:rsidR="009750FE" w:rsidRPr="009750FE">
        <w:rPr>
          <w:rFonts w:ascii="Aptos" w:eastAsia="Aptos" w:hAnsi="Aptos" w:cs="Aptos"/>
          <w:color w:val="000000" w:themeColor="text1"/>
          <w:lang w:val="en-GB"/>
        </w:rPr>
        <w:t xml:space="preserve"> scrolling through pages and opening dictation boxes worked well.</w:t>
      </w:r>
    </w:p>
    <w:p w14:paraId="04F4F181" w14:textId="5C088537" w:rsidR="2E58C018" w:rsidRDefault="2E58C018" w:rsidP="009750FE">
      <w:pPr>
        <w:spacing w:after="0"/>
        <w:rPr>
          <w:rFonts w:ascii="Aptos" w:eastAsia="Aptos" w:hAnsi="Aptos" w:cs="Aptos"/>
          <w:color w:val="000000" w:themeColor="text1"/>
          <w:lang w:val="en-GB"/>
        </w:rPr>
      </w:pPr>
    </w:p>
    <w:p w14:paraId="6B255825" w14:textId="09121733" w:rsidR="2E58C018" w:rsidRDefault="2E58C018" w:rsidP="2E58C018">
      <w:pPr>
        <w:spacing w:after="0"/>
        <w:rPr>
          <w:rFonts w:ascii="Aptos" w:eastAsia="Aptos" w:hAnsi="Aptos" w:cs="Aptos"/>
          <w:color w:val="000000" w:themeColor="text1"/>
          <w:lang w:val="en-GB"/>
        </w:rPr>
      </w:pPr>
    </w:p>
    <w:p w14:paraId="42E4B15C" w14:textId="4FF99AF6" w:rsidR="3D00E9D9" w:rsidRDefault="3D00E9D9" w:rsidP="2E58C018">
      <w:pPr>
        <w:pStyle w:val="Heading2"/>
        <w:rPr>
          <w:rFonts w:ascii="Aptos" w:eastAsia="Aptos" w:hAnsi="Aptos" w:cs="Aptos"/>
        </w:rPr>
      </w:pPr>
      <w:r w:rsidRPr="43B95612">
        <w:rPr>
          <w:rFonts w:ascii="Aptos" w:eastAsia="Aptos" w:hAnsi="Aptos" w:cs="Aptos"/>
        </w:rPr>
        <w:t>15. Are tooltips clear and enabled by default?</w:t>
      </w:r>
    </w:p>
    <w:p w14:paraId="3AC648FE" w14:textId="5CE5A3D4" w:rsidR="3D00E9D9" w:rsidRDefault="3D00E9D9" w:rsidP="2E58C018">
      <w:pPr>
        <w:pStyle w:val="ListParagraph"/>
        <w:numPr>
          <w:ilvl w:val="0"/>
          <w:numId w:val="7"/>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Are tooltips present and are they enabled by default for all icons?</w:t>
      </w:r>
    </w:p>
    <w:p w14:paraId="69F0298D" w14:textId="286DD608" w:rsidR="2E58C018" w:rsidRDefault="2E58C018" w:rsidP="2E58C018">
      <w:pPr>
        <w:spacing w:after="0"/>
        <w:rPr>
          <w:rFonts w:ascii="Aptos" w:eastAsia="Aptos" w:hAnsi="Aptos" w:cs="Aptos"/>
          <w:color w:val="000000" w:themeColor="text1"/>
          <w:lang w:val="en-GB"/>
        </w:rPr>
      </w:pPr>
    </w:p>
    <w:p w14:paraId="08D381D2" w14:textId="428A5EE5"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 xml:space="preserve">Tooltips are not present for the Account and Basket icons, however </w:t>
      </w:r>
      <w:r w:rsidR="0D73AF44" w:rsidRPr="51BED254">
        <w:rPr>
          <w:rFonts w:ascii="Aptos" w:eastAsia="Aptos" w:hAnsi="Aptos" w:cs="Aptos"/>
          <w:color w:val="000000" w:themeColor="text1"/>
          <w:lang w:val="en-GB"/>
        </w:rPr>
        <w:t xml:space="preserve">once logged in and items are added to the basket, </w:t>
      </w:r>
      <w:r w:rsidRPr="51BED254">
        <w:rPr>
          <w:rFonts w:ascii="Aptos" w:eastAsia="Aptos" w:hAnsi="Aptos" w:cs="Aptos"/>
          <w:color w:val="000000" w:themeColor="text1"/>
          <w:lang w:val="en-GB"/>
        </w:rPr>
        <w:t>hovering opens a sub-menu for both icons with links with meaningful hypertext:</w:t>
      </w:r>
    </w:p>
    <w:p w14:paraId="315E2E79" w14:textId="42EE80A3" w:rsidR="3D00E9D9" w:rsidRDefault="3D00E9D9" w:rsidP="2E58C018">
      <w:pPr>
        <w:spacing w:after="0"/>
        <w:rPr>
          <w:rFonts w:ascii="Aptos" w:eastAsia="Aptos" w:hAnsi="Aptos" w:cs="Aptos"/>
          <w:color w:val="000000" w:themeColor="text1"/>
          <w:lang w:val="en-GB"/>
        </w:rPr>
      </w:pPr>
      <w:r>
        <w:rPr>
          <w:noProof/>
        </w:rPr>
        <w:drawing>
          <wp:inline distT="0" distB="0" distL="0" distR="0" wp14:anchorId="0328B658" wp14:editId="0A12927B">
            <wp:extent cx="1762125" cy="1333500"/>
            <wp:effectExtent l="0" t="0" r="0" b="0"/>
            <wp:docPr id="4228039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803901" name=""/>
                    <pic:cNvPicPr/>
                  </pic:nvPicPr>
                  <pic:blipFill>
                    <a:blip r:embed="rId58">
                      <a:extLst>
                        <a:ext uri="{28A0092B-C50C-407E-A947-70E740481C1C}">
                          <a14:useLocalDpi xmlns:a14="http://schemas.microsoft.com/office/drawing/2010/main" val="0"/>
                        </a:ext>
                      </a:extLst>
                    </a:blip>
                    <a:stretch>
                      <a:fillRect/>
                    </a:stretch>
                  </pic:blipFill>
                  <pic:spPr>
                    <a:xfrm>
                      <a:off x="0" y="0"/>
                      <a:ext cx="1762125" cy="1333500"/>
                    </a:xfrm>
                    <a:prstGeom prst="rect">
                      <a:avLst/>
                    </a:prstGeom>
                  </pic:spPr>
                </pic:pic>
              </a:graphicData>
            </a:graphic>
          </wp:inline>
        </w:drawing>
      </w:r>
      <w:r w:rsidRPr="435245CC">
        <w:rPr>
          <w:rFonts w:ascii="Aptos" w:eastAsia="Aptos" w:hAnsi="Aptos" w:cs="Aptos"/>
          <w:color w:val="000000" w:themeColor="text1"/>
          <w:lang w:val="en-GB"/>
        </w:rPr>
        <w:t xml:space="preserve"> </w:t>
      </w:r>
      <w:r>
        <w:rPr>
          <w:noProof/>
        </w:rPr>
        <w:drawing>
          <wp:inline distT="0" distB="0" distL="0" distR="0" wp14:anchorId="593D731A" wp14:editId="3C96210A">
            <wp:extent cx="2505075" cy="2343150"/>
            <wp:effectExtent l="0" t="0" r="0" b="0"/>
            <wp:docPr id="6460789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078992" name=""/>
                    <pic:cNvPicPr/>
                  </pic:nvPicPr>
                  <pic:blipFill>
                    <a:blip r:embed="rId59">
                      <a:extLst>
                        <a:ext uri="{28A0092B-C50C-407E-A947-70E740481C1C}">
                          <a14:useLocalDpi xmlns:a14="http://schemas.microsoft.com/office/drawing/2010/main" val="0"/>
                        </a:ext>
                      </a:extLst>
                    </a:blip>
                    <a:stretch>
                      <a:fillRect/>
                    </a:stretch>
                  </pic:blipFill>
                  <pic:spPr>
                    <a:xfrm>
                      <a:off x="0" y="0"/>
                      <a:ext cx="2505075" cy="2343150"/>
                    </a:xfrm>
                    <a:prstGeom prst="rect">
                      <a:avLst/>
                    </a:prstGeom>
                  </pic:spPr>
                </pic:pic>
              </a:graphicData>
            </a:graphic>
          </wp:inline>
        </w:drawing>
      </w:r>
    </w:p>
    <w:p w14:paraId="2914C343" w14:textId="4538CF22" w:rsidR="2E58C018" w:rsidRDefault="2E58C018" w:rsidP="2E58C018">
      <w:pPr>
        <w:spacing w:after="0"/>
        <w:rPr>
          <w:rFonts w:ascii="Aptos" w:eastAsia="Aptos" w:hAnsi="Aptos" w:cs="Aptos"/>
          <w:color w:val="000000" w:themeColor="text1"/>
          <w:lang w:val="en-GB"/>
        </w:rPr>
      </w:pPr>
    </w:p>
    <w:p w14:paraId="2E1FC8AF" w14:textId="571C22CB" w:rsidR="2E58C018" w:rsidRDefault="2E58C018" w:rsidP="2E58C018">
      <w:pPr>
        <w:spacing w:after="0"/>
        <w:rPr>
          <w:rFonts w:ascii="Aptos" w:eastAsia="Aptos" w:hAnsi="Aptos" w:cs="Aptos"/>
          <w:color w:val="000000" w:themeColor="text1"/>
          <w:lang w:val="en-GB"/>
        </w:rPr>
      </w:pPr>
    </w:p>
    <w:p w14:paraId="0FF0F9C6" w14:textId="57C9885A"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A tooltip is not present for the linked Glassboxx logo image in the footer:</w:t>
      </w:r>
    </w:p>
    <w:p w14:paraId="2E1DBB41" w14:textId="0858CA35" w:rsidR="2E58C018" w:rsidRDefault="2E58C018" w:rsidP="2E58C018">
      <w:pPr>
        <w:spacing w:after="0"/>
        <w:rPr>
          <w:rFonts w:ascii="Aptos" w:eastAsia="Aptos" w:hAnsi="Aptos" w:cs="Aptos"/>
          <w:color w:val="000000" w:themeColor="text1"/>
          <w:lang w:val="en-GB"/>
        </w:rPr>
      </w:pPr>
    </w:p>
    <w:p w14:paraId="6D521BAF" w14:textId="01DE0BC2" w:rsidR="3D00E9D9" w:rsidRDefault="3D00E9D9" w:rsidP="2E58C018">
      <w:pPr>
        <w:spacing w:after="0"/>
        <w:rPr>
          <w:rFonts w:ascii="Aptos" w:eastAsia="Aptos" w:hAnsi="Aptos" w:cs="Aptos"/>
          <w:color w:val="000000" w:themeColor="text1"/>
          <w:lang w:val="en-GB"/>
        </w:rPr>
      </w:pPr>
      <w:r>
        <w:rPr>
          <w:noProof/>
        </w:rPr>
        <w:drawing>
          <wp:inline distT="0" distB="0" distL="0" distR="0" wp14:anchorId="491903AE" wp14:editId="0F774069">
            <wp:extent cx="1552575" cy="723900"/>
            <wp:effectExtent l="0" t="0" r="0" b="0"/>
            <wp:docPr id="2024269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26973" name=""/>
                    <pic:cNvPicPr/>
                  </pic:nvPicPr>
                  <pic:blipFill>
                    <a:blip r:embed="rId60">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inline>
        </w:drawing>
      </w:r>
    </w:p>
    <w:p w14:paraId="02BA8E57" w14:textId="4A665841" w:rsidR="2E58C018" w:rsidRDefault="2E58C018" w:rsidP="2E58C018">
      <w:pPr>
        <w:spacing w:after="0"/>
        <w:rPr>
          <w:rFonts w:ascii="Aptos" w:eastAsia="Aptos" w:hAnsi="Aptos" w:cs="Aptos"/>
          <w:color w:val="000000" w:themeColor="text1"/>
          <w:lang w:val="en-GB"/>
        </w:rPr>
      </w:pPr>
    </w:p>
    <w:p w14:paraId="3D6FE12B" w14:textId="1DD64CCB"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lastRenderedPageBreak/>
        <w:t>Tooltips are present elsewhere throughout the site:</w:t>
      </w:r>
    </w:p>
    <w:p w14:paraId="3DAC7B86" w14:textId="0A4EA834" w:rsidR="3D00E9D9" w:rsidRDefault="3D00E9D9" w:rsidP="2E58C018">
      <w:pPr>
        <w:spacing w:after="0"/>
        <w:rPr>
          <w:rFonts w:ascii="Aptos" w:eastAsia="Aptos" w:hAnsi="Aptos" w:cs="Aptos"/>
          <w:color w:val="000000" w:themeColor="text1"/>
          <w:lang w:val="en-GB"/>
        </w:rPr>
      </w:pPr>
      <w:r>
        <w:rPr>
          <w:noProof/>
        </w:rPr>
        <w:drawing>
          <wp:inline distT="0" distB="0" distL="0" distR="0" wp14:anchorId="0C53A71F" wp14:editId="6F192642">
            <wp:extent cx="2743200" cy="952500"/>
            <wp:effectExtent l="0" t="0" r="0" b="0"/>
            <wp:docPr id="13565370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537022" name=""/>
                    <pic:cNvPicPr/>
                  </pic:nvPicPr>
                  <pic:blipFill>
                    <a:blip r:embed="rId61">
                      <a:extLst>
                        <a:ext uri="{28A0092B-C50C-407E-A947-70E740481C1C}">
                          <a14:useLocalDpi xmlns:a14="http://schemas.microsoft.com/office/drawing/2010/main" val="0"/>
                        </a:ext>
                      </a:extLst>
                    </a:blip>
                    <a:stretch>
                      <a:fillRect/>
                    </a:stretch>
                  </pic:blipFill>
                  <pic:spPr>
                    <a:xfrm>
                      <a:off x="0" y="0"/>
                      <a:ext cx="2743200" cy="952500"/>
                    </a:xfrm>
                    <a:prstGeom prst="rect">
                      <a:avLst/>
                    </a:prstGeom>
                  </pic:spPr>
                </pic:pic>
              </a:graphicData>
            </a:graphic>
          </wp:inline>
        </w:drawing>
      </w:r>
    </w:p>
    <w:p w14:paraId="3CF6B552" w14:textId="05E93EA6" w:rsidR="2E58C018" w:rsidRDefault="2E58C018" w:rsidP="2E58C018">
      <w:pPr>
        <w:spacing w:after="0"/>
        <w:rPr>
          <w:rFonts w:ascii="Aptos" w:eastAsia="Aptos" w:hAnsi="Aptos" w:cs="Aptos"/>
          <w:color w:val="000000" w:themeColor="text1"/>
          <w:lang w:val="en-GB"/>
        </w:rPr>
      </w:pPr>
    </w:p>
    <w:p w14:paraId="625D0A4E" w14:textId="5748AAED"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However, in some cases the tooltips are redundant as they duplicate the meaningful hypertext:</w:t>
      </w:r>
    </w:p>
    <w:p w14:paraId="3B4593B4" w14:textId="21F487D6" w:rsidR="3D00E9D9" w:rsidRDefault="3D00E9D9" w:rsidP="2E58C018">
      <w:pPr>
        <w:spacing w:after="0"/>
        <w:rPr>
          <w:rFonts w:ascii="Aptos" w:eastAsia="Aptos" w:hAnsi="Aptos" w:cs="Aptos"/>
          <w:color w:val="000000" w:themeColor="text1"/>
          <w:lang w:val="en-GB"/>
        </w:rPr>
      </w:pPr>
      <w:r>
        <w:rPr>
          <w:noProof/>
        </w:rPr>
        <w:drawing>
          <wp:inline distT="0" distB="0" distL="0" distR="0" wp14:anchorId="4E0B7B05" wp14:editId="799CE701">
            <wp:extent cx="5724525" cy="809625"/>
            <wp:effectExtent l="0" t="0" r="0" b="0"/>
            <wp:docPr id="5637427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42794" name=""/>
                    <pic:cNvPicPr/>
                  </pic:nvPicPr>
                  <pic:blipFill>
                    <a:blip r:embed="rId62">
                      <a:extLst>
                        <a:ext uri="{28A0092B-C50C-407E-A947-70E740481C1C}">
                          <a14:useLocalDpi xmlns:a14="http://schemas.microsoft.com/office/drawing/2010/main" val="0"/>
                        </a:ext>
                      </a:extLst>
                    </a:blip>
                    <a:stretch>
                      <a:fillRect/>
                    </a:stretch>
                  </pic:blipFill>
                  <pic:spPr>
                    <a:xfrm>
                      <a:off x="0" y="0"/>
                      <a:ext cx="5724525" cy="809625"/>
                    </a:xfrm>
                    <a:prstGeom prst="rect">
                      <a:avLst/>
                    </a:prstGeom>
                  </pic:spPr>
                </pic:pic>
              </a:graphicData>
            </a:graphic>
          </wp:inline>
        </w:drawing>
      </w:r>
    </w:p>
    <w:p w14:paraId="3BFD073E" w14:textId="380600FD" w:rsidR="3D00E9D9" w:rsidRDefault="3D00E9D9" w:rsidP="2E58C018">
      <w:pPr>
        <w:pStyle w:val="ListParagraph"/>
        <w:numPr>
          <w:ilvl w:val="0"/>
          <w:numId w:val="7"/>
        </w:numPr>
        <w:spacing w:after="0"/>
        <w:rPr>
          <w:rFonts w:ascii="Aptos" w:eastAsia="Aptos" w:hAnsi="Aptos" w:cs="Aptos"/>
          <w:color w:val="000000" w:themeColor="text1"/>
          <w:lang w:val="en-GB"/>
        </w:rPr>
      </w:pPr>
      <w:r w:rsidRPr="51BED254">
        <w:rPr>
          <w:rFonts w:ascii="Aptos" w:eastAsia="Aptos" w:hAnsi="Aptos" w:cs="Aptos"/>
          <w:b/>
          <w:bCs/>
          <w:color w:val="000000" w:themeColor="text1"/>
          <w:lang w:val="en-GB"/>
        </w:rPr>
        <w:t>Are they accessible when using keyboard, Dragon and JAWS as well as mouse over?</w:t>
      </w:r>
    </w:p>
    <w:p w14:paraId="52C6C405" w14:textId="5F46AF10" w:rsidR="2E58C018" w:rsidRDefault="2E58C018" w:rsidP="2E58C018">
      <w:pPr>
        <w:spacing w:after="0"/>
        <w:rPr>
          <w:rFonts w:ascii="Aptos" w:eastAsia="Aptos" w:hAnsi="Aptos" w:cs="Aptos"/>
          <w:color w:val="000000" w:themeColor="text1"/>
          <w:lang w:val="en-GB"/>
        </w:rPr>
      </w:pPr>
    </w:p>
    <w:p w14:paraId="07A72D6C" w14:textId="7AA52B2E"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The tooltips are accessible when using keyboard navigation:</w:t>
      </w:r>
    </w:p>
    <w:p w14:paraId="269E5BF9" w14:textId="06F66F61" w:rsidR="3D00E9D9" w:rsidRDefault="3D00E9D9" w:rsidP="2E58C018">
      <w:pPr>
        <w:spacing w:after="0"/>
        <w:rPr>
          <w:rFonts w:ascii="Aptos" w:eastAsia="Aptos" w:hAnsi="Aptos" w:cs="Aptos"/>
          <w:color w:val="000000" w:themeColor="text1"/>
          <w:lang w:val="en-GB"/>
        </w:rPr>
      </w:pPr>
      <w:r>
        <w:rPr>
          <w:noProof/>
        </w:rPr>
        <w:drawing>
          <wp:inline distT="0" distB="0" distL="0" distR="0" wp14:anchorId="172FCEB5" wp14:editId="764ACEC2">
            <wp:extent cx="2495550" cy="1123950"/>
            <wp:effectExtent l="0" t="0" r="0" b="0"/>
            <wp:docPr id="6903410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41032" name=""/>
                    <pic:cNvPicPr/>
                  </pic:nvPicPr>
                  <pic:blipFill>
                    <a:blip r:embed="rId63">
                      <a:extLst>
                        <a:ext uri="{28A0092B-C50C-407E-A947-70E740481C1C}">
                          <a14:useLocalDpi xmlns:a14="http://schemas.microsoft.com/office/drawing/2010/main" val="0"/>
                        </a:ext>
                      </a:extLst>
                    </a:blip>
                    <a:stretch>
                      <a:fillRect/>
                    </a:stretch>
                  </pic:blipFill>
                  <pic:spPr>
                    <a:xfrm>
                      <a:off x="0" y="0"/>
                      <a:ext cx="2495550" cy="1123950"/>
                    </a:xfrm>
                    <a:prstGeom prst="rect">
                      <a:avLst/>
                    </a:prstGeom>
                  </pic:spPr>
                </pic:pic>
              </a:graphicData>
            </a:graphic>
          </wp:inline>
        </w:drawing>
      </w:r>
    </w:p>
    <w:p w14:paraId="393F0669" w14:textId="10289D64" w:rsidR="3D00E9D9" w:rsidRDefault="15960FC7" w:rsidP="51BED254">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The basket tooltips are not accessible using keyboard navigation.</w:t>
      </w:r>
    </w:p>
    <w:p w14:paraId="4B1CC0F7" w14:textId="5A72443A" w:rsidR="3D00E9D9" w:rsidRDefault="3D00E9D9" w:rsidP="51BED254">
      <w:pPr>
        <w:spacing w:after="0"/>
        <w:rPr>
          <w:rFonts w:ascii="Aptos" w:eastAsia="Aptos" w:hAnsi="Aptos" w:cs="Aptos"/>
          <w:color w:val="000000" w:themeColor="text1"/>
          <w:lang w:val="en-GB"/>
        </w:rPr>
      </w:pPr>
    </w:p>
    <w:p w14:paraId="1B08A979" w14:textId="436188BC"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The tooltips are read aloud by JAWS.</w:t>
      </w:r>
    </w:p>
    <w:p w14:paraId="5DCF7C6C" w14:textId="7BE51FB6" w:rsidR="00ED475B" w:rsidRDefault="00ED475B" w:rsidP="2E58C018">
      <w:pPr>
        <w:spacing w:after="0"/>
        <w:rPr>
          <w:rFonts w:ascii="Aptos" w:eastAsia="Aptos" w:hAnsi="Aptos" w:cs="Aptos"/>
          <w:color w:val="000000" w:themeColor="text1"/>
          <w:lang w:val="en-GB"/>
        </w:rPr>
      </w:pPr>
    </w:p>
    <w:p w14:paraId="1FFE7936" w14:textId="7214ADC9" w:rsidR="00ED475B" w:rsidRDefault="00ED475B"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The tooltips appear when navigating</w:t>
      </w:r>
      <w:r w:rsidR="00E93C92" w:rsidRPr="51BED254">
        <w:rPr>
          <w:rFonts w:ascii="Aptos" w:eastAsia="Aptos" w:hAnsi="Aptos" w:cs="Aptos"/>
          <w:color w:val="000000" w:themeColor="text1"/>
          <w:lang w:val="en-GB"/>
        </w:rPr>
        <w:t xml:space="preserve"> with</w:t>
      </w:r>
      <w:r w:rsidRPr="51BED254">
        <w:rPr>
          <w:rFonts w:ascii="Aptos" w:eastAsia="Aptos" w:hAnsi="Aptos" w:cs="Aptos"/>
          <w:color w:val="000000" w:themeColor="text1"/>
          <w:lang w:val="en-GB"/>
        </w:rPr>
        <w:t xml:space="preserve"> Dragon.</w:t>
      </w:r>
    </w:p>
    <w:p w14:paraId="62292E7F" w14:textId="0A5636A6" w:rsidR="2E58C018" w:rsidRDefault="2E58C018" w:rsidP="2E58C018">
      <w:pPr>
        <w:spacing w:after="0"/>
        <w:rPr>
          <w:rFonts w:ascii="Aptos" w:eastAsia="Aptos" w:hAnsi="Aptos" w:cs="Aptos"/>
          <w:color w:val="000000" w:themeColor="text1"/>
          <w:lang w:val="en-GB"/>
        </w:rPr>
      </w:pPr>
    </w:p>
    <w:p w14:paraId="4402FBEF" w14:textId="263C9AE8" w:rsidR="3D00E9D9" w:rsidRDefault="3D00E9D9" w:rsidP="2E58C018">
      <w:pPr>
        <w:pStyle w:val="ListParagraph"/>
        <w:numPr>
          <w:ilvl w:val="0"/>
          <w:numId w:val="7"/>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Does the content of the tooltip contain information required for the operation of the item?</w:t>
      </w:r>
    </w:p>
    <w:p w14:paraId="5CF1ADDE" w14:textId="0491B554" w:rsidR="2E58C018" w:rsidRDefault="2E58C018" w:rsidP="2E58C018">
      <w:pPr>
        <w:spacing w:after="0"/>
        <w:rPr>
          <w:rFonts w:ascii="Aptos" w:eastAsia="Aptos" w:hAnsi="Aptos" w:cs="Aptos"/>
          <w:color w:val="000000" w:themeColor="text1"/>
          <w:lang w:val="en-GB"/>
        </w:rPr>
      </w:pPr>
    </w:p>
    <w:p w14:paraId="4DF77BCE" w14:textId="49B3242B" w:rsidR="2E58C018" w:rsidRDefault="00ED475B"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 xml:space="preserve"> The tooltips did not contain information required for the operation of the item.</w:t>
      </w:r>
    </w:p>
    <w:p w14:paraId="3389F192" w14:textId="7B1D9EFD" w:rsidR="3D00E9D9" w:rsidRDefault="3D00E9D9" w:rsidP="2E58C018">
      <w:pPr>
        <w:pStyle w:val="ListParagraph"/>
        <w:numPr>
          <w:ilvl w:val="0"/>
          <w:numId w:val="7"/>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Does the tooltip significantly obscure other content on the page?</w:t>
      </w:r>
    </w:p>
    <w:p w14:paraId="08949E04" w14:textId="1DEE326F" w:rsidR="2E58C018" w:rsidRDefault="2E58C018" w:rsidP="2E58C018">
      <w:pPr>
        <w:spacing w:after="0"/>
        <w:rPr>
          <w:rFonts w:ascii="Aptos" w:eastAsia="Aptos" w:hAnsi="Aptos" w:cs="Aptos"/>
          <w:color w:val="000000" w:themeColor="text1"/>
          <w:lang w:val="en-GB"/>
        </w:rPr>
      </w:pPr>
    </w:p>
    <w:p w14:paraId="6F56CD1D" w14:textId="62E21B1A" w:rsidR="3D00E9D9" w:rsidRDefault="3D00E9D9" w:rsidP="2E58C018">
      <w:pPr>
        <w:spacing w:after="0"/>
        <w:rPr>
          <w:rFonts w:ascii="Aptos" w:eastAsia="Aptos" w:hAnsi="Aptos" w:cs="Aptos"/>
          <w:color w:val="000000" w:themeColor="text1"/>
          <w:lang w:val="en-GB"/>
        </w:rPr>
      </w:pPr>
      <w:r w:rsidRPr="435245CC">
        <w:rPr>
          <w:rFonts w:ascii="Aptos" w:eastAsia="Aptos" w:hAnsi="Aptos" w:cs="Aptos"/>
          <w:color w:val="000000" w:themeColor="text1"/>
          <w:lang w:val="en-GB"/>
        </w:rPr>
        <w:t>There is no functionality preventing the tooltips obscuring other content, so in some cases this does happen:</w:t>
      </w:r>
    </w:p>
    <w:p w14:paraId="597AAA9C" w14:textId="0227EAB4" w:rsidR="2E58C018" w:rsidRDefault="2E58C018" w:rsidP="2E58C018">
      <w:pPr>
        <w:spacing w:after="0"/>
        <w:rPr>
          <w:rFonts w:ascii="Aptos" w:eastAsia="Aptos" w:hAnsi="Aptos" w:cs="Aptos"/>
          <w:color w:val="000000" w:themeColor="text1"/>
          <w:lang w:val="en-GB"/>
        </w:rPr>
      </w:pPr>
    </w:p>
    <w:p w14:paraId="4A4A0CA6" w14:textId="32D0996D" w:rsidR="3D00E9D9" w:rsidRDefault="3D00E9D9" w:rsidP="2E58C018">
      <w:pPr>
        <w:spacing w:after="0"/>
        <w:rPr>
          <w:rFonts w:ascii="Aptos" w:eastAsia="Aptos" w:hAnsi="Aptos" w:cs="Aptos"/>
          <w:color w:val="000000" w:themeColor="text1"/>
          <w:lang w:val="en-GB"/>
        </w:rPr>
      </w:pPr>
      <w:r>
        <w:rPr>
          <w:noProof/>
        </w:rPr>
        <w:lastRenderedPageBreak/>
        <w:drawing>
          <wp:inline distT="0" distB="0" distL="0" distR="0" wp14:anchorId="53ABDCBB" wp14:editId="22C00A8B">
            <wp:extent cx="3876675" cy="1076325"/>
            <wp:effectExtent l="0" t="0" r="0" b="0"/>
            <wp:docPr id="8443791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79173" name=""/>
                    <pic:cNvPicPr/>
                  </pic:nvPicPr>
                  <pic:blipFill>
                    <a:blip r:embed="rId64">
                      <a:extLst>
                        <a:ext uri="{28A0092B-C50C-407E-A947-70E740481C1C}">
                          <a14:useLocalDpi xmlns:a14="http://schemas.microsoft.com/office/drawing/2010/main" val="0"/>
                        </a:ext>
                      </a:extLst>
                    </a:blip>
                    <a:stretch>
                      <a:fillRect/>
                    </a:stretch>
                  </pic:blipFill>
                  <pic:spPr>
                    <a:xfrm>
                      <a:off x="0" y="0"/>
                      <a:ext cx="3876675" cy="1076325"/>
                    </a:xfrm>
                    <a:prstGeom prst="rect">
                      <a:avLst/>
                    </a:prstGeom>
                  </pic:spPr>
                </pic:pic>
              </a:graphicData>
            </a:graphic>
          </wp:inline>
        </w:drawing>
      </w:r>
    </w:p>
    <w:p w14:paraId="29D3BC98" w14:textId="3E0D75C3" w:rsidR="2E58C018" w:rsidRDefault="2E58C018" w:rsidP="2E58C018">
      <w:pPr>
        <w:spacing w:after="0"/>
        <w:rPr>
          <w:rFonts w:ascii="Aptos" w:eastAsia="Aptos" w:hAnsi="Aptos" w:cs="Aptos"/>
          <w:color w:val="000000" w:themeColor="text1"/>
          <w:lang w:val="en-GB"/>
        </w:rPr>
      </w:pPr>
    </w:p>
    <w:p w14:paraId="4B1CB7CD" w14:textId="4FE88825" w:rsidR="3D00E9D9" w:rsidRDefault="3D00E9D9" w:rsidP="2E58C018">
      <w:pPr>
        <w:pStyle w:val="Heading2"/>
        <w:rPr>
          <w:rFonts w:ascii="Aptos" w:eastAsia="Aptos" w:hAnsi="Aptos" w:cs="Aptos"/>
        </w:rPr>
      </w:pPr>
      <w:r w:rsidRPr="43B95612">
        <w:rPr>
          <w:rFonts w:ascii="Aptos" w:eastAsia="Aptos" w:hAnsi="Aptos" w:cs="Aptos"/>
        </w:rPr>
        <w:t>16. Accessibility of audio/visual content</w:t>
      </w:r>
    </w:p>
    <w:p w14:paraId="76D1F005" w14:textId="595E4342" w:rsidR="3D00E9D9" w:rsidRDefault="3D00E9D9" w:rsidP="2E58C018">
      <w:pPr>
        <w:pStyle w:val="ListParagraph"/>
        <w:numPr>
          <w:ilvl w:val="0"/>
          <w:numId w:val="6"/>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there a transcript?</w:t>
      </w:r>
    </w:p>
    <w:p w14:paraId="4E3F9BE0" w14:textId="721E94DF" w:rsidR="3D00E9D9" w:rsidRDefault="3D00E9D9" w:rsidP="2E58C018">
      <w:pPr>
        <w:pStyle w:val="ListParagraph"/>
        <w:numPr>
          <w:ilvl w:val="0"/>
          <w:numId w:val="6"/>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Are captions automatically enabled on audio/visual content (if not is the method for turning them on accessible?)</w:t>
      </w:r>
    </w:p>
    <w:p w14:paraId="64F34255" w14:textId="75A6D79B" w:rsidR="3D00E9D9" w:rsidRDefault="3D00E9D9" w:rsidP="2E58C018">
      <w:pPr>
        <w:pStyle w:val="ListParagraph"/>
        <w:numPr>
          <w:ilvl w:val="0"/>
          <w:numId w:val="6"/>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Are captions human corrected?</w:t>
      </w:r>
    </w:p>
    <w:p w14:paraId="741BF3E5" w14:textId="1A7995F3" w:rsidR="3D00E9D9" w:rsidRDefault="3D00E9D9" w:rsidP="2E58C018">
      <w:pPr>
        <w:pStyle w:val="ListParagraph"/>
        <w:numPr>
          <w:ilvl w:val="0"/>
          <w:numId w:val="6"/>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Are their live captions for live time video?</w:t>
      </w:r>
    </w:p>
    <w:p w14:paraId="7CCAACEA" w14:textId="6D65749E" w:rsidR="3D00E9D9" w:rsidRDefault="3D00E9D9" w:rsidP="2E58C018">
      <w:pPr>
        <w:pStyle w:val="ListParagraph"/>
        <w:numPr>
          <w:ilvl w:val="0"/>
          <w:numId w:val="6"/>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there an audio description?</w:t>
      </w:r>
    </w:p>
    <w:p w14:paraId="6574063C" w14:textId="586D90FD" w:rsidR="2E58C018" w:rsidRDefault="2E58C018" w:rsidP="2E58C018">
      <w:pPr>
        <w:spacing w:after="0"/>
        <w:rPr>
          <w:rFonts w:ascii="Aptos" w:eastAsia="Aptos" w:hAnsi="Aptos" w:cs="Aptos"/>
          <w:color w:val="000000" w:themeColor="text1"/>
          <w:lang w:val="en-GB"/>
        </w:rPr>
      </w:pPr>
    </w:p>
    <w:p w14:paraId="765448AF" w14:textId="2A3F32F5" w:rsidR="30BE5406" w:rsidRDefault="30BE5406" w:rsidP="2E58C018">
      <w:pPr>
        <w:spacing w:after="0"/>
        <w:rPr>
          <w:rFonts w:ascii="Aptos" w:eastAsia="Aptos" w:hAnsi="Aptos" w:cs="Aptos"/>
          <w:color w:val="000000" w:themeColor="text1"/>
        </w:rPr>
      </w:pPr>
      <w:r w:rsidRPr="51BED254">
        <w:rPr>
          <w:rFonts w:ascii="Aptos" w:eastAsia="Aptos" w:hAnsi="Aptos" w:cs="Aptos"/>
          <w:color w:val="000000" w:themeColor="text1"/>
          <w:lang w:val="en-GB"/>
        </w:rPr>
        <w:t xml:space="preserve">There is one book where there is additional audio content in the Resources section, </w:t>
      </w:r>
      <w:hyperlink r:id="rId65">
        <w:r w:rsidRPr="51BED254">
          <w:rPr>
            <w:rStyle w:val="Hyperlink"/>
            <w:rFonts w:ascii="Aptos" w:eastAsia="Aptos" w:hAnsi="Aptos" w:cs="Aptos"/>
            <w:i/>
            <w:iCs/>
            <w:lang w:val="en-GB"/>
          </w:rPr>
          <w:t>Kathleen Jamie: Essays and Poems on Her Work</w:t>
        </w:r>
      </w:hyperlink>
      <w:r w:rsidRPr="51BED254">
        <w:rPr>
          <w:rFonts w:ascii="Aptos" w:eastAsia="Aptos" w:hAnsi="Aptos" w:cs="Aptos"/>
          <w:color w:val="000000" w:themeColor="text1"/>
          <w:lang w:val="en-GB"/>
        </w:rPr>
        <w:t xml:space="preserve"> (These are audio companions to poems published in the book, which serves as a transcript of the poems.</w:t>
      </w:r>
    </w:p>
    <w:p w14:paraId="1B714B84" w14:textId="4CF63559" w:rsidR="2E58C018" w:rsidRDefault="2E58C018" w:rsidP="2E58C018">
      <w:pPr>
        <w:spacing w:after="0"/>
        <w:rPr>
          <w:rFonts w:ascii="Aptos" w:eastAsia="Aptos" w:hAnsi="Aptos" w:cs="Aptos"/>
          <w:color w:val="000000" w:themeColor="text1"/>
          <w:lang w:val="en-GB"/>
        </w:rPr>
      </w:pPr>
    </w:p>
    <w:p w14:paraId="24E812CF" w14:textId="0F404DDF" w:rsidR="30BE5406" w:rsidRDefault="30BE5406" w:rsidP="2E58C018">
      <w:pPr>
        <w:spacing w:after="0"/>
        <w:rPr>
          <w:rFonts w:ascii="Aptos" w:eastAsia="Aptos" w:hAnsi="Aptos" w:cs="Aptos"/>
          <w:color w:val="000000" w:themeColor="text1"/>
        </w:rPr>
      </w:pPr>
      <w:r w:rsidRPr="2E58C018">
        <w:rPr>
          <w:rFonts w:ascii="Aptos" w:eastAsia="Aptos" w:hAnsi="Aptos" w:cs="Aptos"/>
          <w:color w:val="000000" w:themeColor="text1"/>
          <w:lang w:val="en-GB"/>
        </w:rPr>
        <w:t>There does not appear to be any other audio/visual content on the site.</w:t>
      </w:r>
    </w:p>
    <w:p w14:paraId="4AA71775" w14:textId="27649ED6" w:rsidR="2E58C018" w:rsidRDefault="2E58C018" w:rsidP="2E58C018">
      <w:pPr>
        <w:spacing w:after="0"/>
        <w:rPr>
          <w:rFonts w:ascii="Aptos" w:eastAsia="Aptos" w:hAnsi="Aptos" w:cs="Aptos"/>
          <w:color w:val="000000" w:themeColor="text1"/>
          <w:lang w:val="en-GB"/>
        </w:rPr>
      </w:pPr>
    </w:p>
    <w:p w14:paraId="06F30F55" w14:textId="4A1A9603" w:rsidR="3D00E9D9" w:rsidRDefault="3D00E9D9" w:rsidP="2E58C018">
      <w:pPr>
        <w:pStyle w:val="Heading2"/>
        <w:rPr>
          <w:rFonts w:ascii="Aptos" w:eastAsia="Aptos" w:hAnsi="Aptos" w:cs="Aptos"/>
        </w:rPr>
      </w:pPr>
      <w:r w:rsidRPr="43B95612">
        <w:rPr>
          <w:rFonts w:ascii="Aptos" w:eastAsia="Aptos" w:hAnsi="Aptos" w:cs="Aptos"/>
        </w:rPr>
        <w:t>17. Is there an indication or warning of links which will open a new tab or a new browser tab/window?</w:t>
      </w:r>
    </w:p>
    <w:p w14:paraId="3222E6C7" w14:textId="45E20300" w:rsidR="2E58C018" w:rsidRDefault="2E58C018" w:rsidP="2E58C018">
      <w:pPr>
        <w:spacing w:after="0"/>
        <w:rPr>
          <w:rFonts w:ascii="Aptos" w:eastAsia="Aptos" w:hAnsi="Aptos" w:cs="Aptos"/>
          <w:color w:val="000000" w:themeColor="text1"/>
          <w:lang w:val="en-GB"/>
        </w:rPr>
      </w:pPr>
    </w:p>
    <w:p w14:paraId="5D0FF219" w14:textId="6F685184"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 xml:space="preserve">There is no indication whether links will open in the same tab or in a new tab. </w:t>
      </w:r>
      <w:proofErr w:type="gramStart"/>
      <w:r w:rsidRPr="51BED254">
        <w:rPr>
          <w:rFonts w:ascii="Aptos" w:eastAsia="Aptos" w:hAnsi="Aptos" w:cs="Aptos"/>
          <w:color w:val="000000" w:themeColor="text1"/>
          <w:lang w:val="en-GB"/>
        </w:rPr>
        <w:t>E.g.</w:t>
      </w:r>
      <w:proofErr w:type="gramEnd"/>
      <w:r w:rsidRPr="51BED254">
        <w:rPr>
          <w:rFonts w:ascii="Aptos" w:eastAsia="Aptos" w:hAnsi="Aptos" w:cs="Aptos"/>
          <w:color w:val="000000" w:themeColor="text1"/>
          <w:lang w:val="en-GB"/>
        </w:rPr>
        <w:t xml:space="preserve"> in the screenshot below, ‘Explore the list of publisher open access agreements’ opens in a new tab, whereas ‘Return to the OA Hub homepage’ does not.</w:t>
      </w:r>
    </w:p>
    <w:p w14:paraId="0B56F582" w14:textId="2D5FE744" w:rsidR="3D00E9D9" w:rsidRDefault="3D00E9D9" w:rsidP="2E58C018">
      <w:pPr>
        <w:spacing w:after="0"/>
        <w:rPr>
          <w:rFonts w:ascii="Aptos" w:eastAsia="Aptos" w:hAnsi="Aptos" w:cs="Aptos"/>
          <w:color w:val="000000" w:themeColor="text1"/>
          <w:lang w:val="en-GB"/>
        </w:rPr>
      </w:pPr>
      <w:r>
        <w:rPr>
          <w:noProof/>
        </w:rPr>
        <w:drawing>
          <wp:inline distT="0" distB="0" distL="0" distR="0" wp14:anchorId="6F9B1D6D" wp14:editId="75A4B81C">
            <wp:extent cx="4181475" cy="2209800"/>
            <wp:effectExtent l="0" t="0" r="0" b="0"/>
            <wp:docPr id="14769395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39552" name=""/>
                    <pic:cNvPicPr/>
                  </pic:nvPicPr>
                  <pic:blipFill>
                    <a:blip r:embed="rId46">
                      <a:extLst>
                        <a:ext uri="{28A0092B-C50C-407E-A947-70E740481C1C}">
                          <a14:useLocalDpi xmlns:a14="http://schemas.microsoft.com/office/drawing/2010/main" val="0"/>
                        </a:ext>
                      </a:extLst>
                    </a:blip>
                    <a:stretch>
                      <a:fillRect/>
                    </a:stretch>
                  </pic:blipFill>
                  <pic:spPr>
                    <a:xfrm>
                      <a:off x="0" y="0"/>
                      <a:ext cx="4181475" cy="2209800"/>
                    </a:xfrm>
                    <a:prstGeom prst="rect">
                      <a:avLst/>
                    </a:prstGeom>
                  </pic:spPr>
                </pic:pic>
              </a:graphicData>
            </a:graphic>
          </wp:inline>
        </w:drawing>
      </w:r>
    </w:p>
    <w:p w14:paraId="62FBEDCB" w14:textId="5839ACB6" w:rsidR="51BED254" w:rsidRDefault="51BED254" w:rsidP="51BED254">
      <w:pPr>
        <w:spacing w:after="0"/>
        <w:rPr>
          <w:rFonts w:ascii="Aptos" w:eastAsia="Aptos" w:hAnsi="Aptos" w:cs="Aptos"/>
          <w:color w:val="000000" w:themeColor="text1"/>
          <w:lang w:val="en-GB"/>
        </w:rPr>
      </w:pPr>
    </w:p>
    <w:p w14:paraId="15C1DFDF" w14:textId="0CB48F4C" w:rsidR="5FC5BA13" w:rsidRDefault="5FC5BA13" w:rsidP="51BED254">
      <w:pPr>
        <w:spacing w:after="0"/>
        <w:rPr>
          <w:rFonts w:ascii="Aptos" w:eastAsia="Aptos" w:hAnsi="Aptos" w:cs="Aptos"/>
          <w:color w:val="000000" w:themeColor="text1"/>
        </w:rPr>
      </w:pPr>
      <w:r w:rsidRPr="51BED254">
        <w:rPr>
          <w:rFonts w:ascii="Aptos" w:eastAsia="Aptos" w:hAnsi="Aptos" w:cs="Aptos"/>
          <w:color w:val="000000" w:themeColor="text1"/>
        </w:rPr>
        <w:lastRenderedPageBreak/>
        <w:t>When users first visit the site, they will find pop ups on subject pages. These are escape-able using keyboard navigation (esc key).</w:t>
      </w:r>
    </w:p>
    <w:p w14:paraId="2CBE33E3" w14:textId="0BF4AF21" w:rsidR="2E58C018" w:rsidRDefault="2E58C018" w:rsidP="2E58C018">
      <w:pPr>
        <w:spacing w:after="0"/>
        <w:rPr>
          <w:rFonts w:ascii="Aptos" w:eastAsia="Aptos" w:hAnsi="Aptos" w:cs="Aptos"/>
          <w:color w:val="000000" w:themeColor="text1"/>
          <w:lang w:val="en-GB"/>
        </w:rPr>
      </w:pPr>
    </w:p>
    <w:p w14:paraId="36E12541" w14:textId="4647954C" w:rsidR="3D00E9D9" w:rsidRDefault="3D00E9D9" w:rsidP="43B95612">
      <w:pPr>
        <w:pStyle w:val="Heading2"/>
        <w:rPr>
          <w:rFonts w:ascii="Aptos" w:eastAsia="Aptos" w:hAnsi="Aptos" w:cs="Aptos"/>
        </w:rPr>
      </w:pPr>
      <w:r w:rsidRPr="43B95612">
        <w:t>18. Are there any time limits prescribed for the viewing/inputting of content by Administrators and/or Users?</w:t>
      </w:r>
    </w:p>
    <w:p w14:paraId="05E5092B" w14:textId="24326347" w:rsidR="3D00E9D9" w:rsidRDefault="3D00E9D9" w:rsidP="2E58C018">
      <w:pPr>
        <w:pStyle w:val="ListParagraph"/>
        <w:numPr>
          <w:ilvl w:val="0"/>
          <w:numId w:val="5"/>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If there are time limits and is the user alerted to them and given the chance to extend them?</w:t>
      </w:r>
    </w:p>
    <w:p w14:paraId="6297D5DA" w14:textId="3DB932FC" w:rsidR="2E58C018" w:rsidRDefault="2E58C018" w:rsidP="2E58C018">
      <w:pPr>
        <w:spacing w:after="0"/>
        <w:ind w:left="720"/>
        <w:rPr>
          <w:rFonts w:ascii="Aptos" w:eastAsia="Aptos" w:hAnsi="Aptos" w:cs="Aptos"/>
          <w:color w:val="000000" w:themeColor="text1"/>
          <w:lang w:val="en-GB"/>
        </w:rPr>
      </w:pPr>
    </w:p>
    <w:p w14:paraId="0F49853D" w14:textId="1FA02674"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There does not appear to be any functionality on the site requiring time limits.</w:t>
      </w:r>
    </w:p>
    <w:p w14:paraId="036F4419" w14:textId="2FC92E13" w:rsidR="2E58C018" w:rsidRDefault="2E58C018" w:rsidP="2E58C018">
      <w:pPr>
        <w:spacing w:after="0"/>
        <w:rPr>
          <w:rFonts w:ascii="Aptos" w:eastAsia="Aptos" w:hAnsi="Aptos" w:cs="Aptos"/>
          <w:b/>
          <w:bCs/>
          <w:color w:val="000000" w:themeColor="text1"/>
          <w:lang w:val="en-GB"/>
        </w:rPr>
      </w:pPr>
    </w:p>
    <w:p w14:paraId="6A4F0A2F" w14:textId="291FEB45" w:rsidR="3D00E9D9" w:rsidRDefault="3D00E9D9" w:rsidP="43B95612">
      <w:pPr>
        <w:pStyle w:val="Heading2"/>
        <w:rPr>
          <w:rFonts w:ascii="Aptos" w:eastAsia="Aptos" w:hAnsi="Aptos" w:cs="Aptos"/>
        </w:rPr>
      </w:pPr>
      <w:r w:rsidRPr="43B95612">
        <w:t>19. Is there any functionality on the site that requires the user to use a drag function, without any alternative way to interact with this element of the site?</w:t>
      </w:r>
    </w:p>
    <w:p w14:paraId="7BE2EB0F" w14:textId="6A2F9F9B" w:rsidR="2E58C018" w:rsidRDefault="2E58C018" w:rsidP="2E58C018">
      <w:pPr>
        <w:spacing w:after="0"/>
        <w:rPr>
          <w:rFonts w:ascii="Aptos" w:eastAsia="Aptos" w:hAnsi="Aptos" w:cs="Aptos"/>
          <w:color w:val="000000" w:themeColor="text1"/>
          <w:lang w:val="en-GB"/>
        </w:rPr>
      </w:pPr>
    </w:p>
    <w:p w14:paraId="707109A3" w14:textId="70FA51BD"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There does not appear to be any functionality on the site requiring a drag function.</w:t>
      </w:r>
    </w:p>
    <w:p w14:paraId="7CC99DAB" w14:textId="6364DF97" w:rsidR="2E58C018" w:rsidRDefault="2E58C018" w:rsidP="2E58C018">
      <w:pPr>
        <w:spacing w:after="0"/>
        <w:rPr>
          <w:rFonts w:ascii="Aptos" w:eastAsia="Aptos" w:hAnsi="Aptos" w:cs="Aptos"/>
          <w:color w:val="000000" w:themeColor="text1"/>
          <w:lang w:val="en-GB"/>
        </w:rPr>
      </w:pPr>
    </w:p>
    <w:p w14:paraId="18B950BA" w14:textId="66331756" w:rsidR="3D00E9D9" w:rsidRDefault="3D00E9D9" w:rsidP="2E58C018">
      <w:pPr>
        <w:pStyle w:val="Heading2"/>
        <w:rPr>
          <w:rFonts w:ascii="Aptos" w:eastAsia="Aptos" w:hAnsi="Aptos" w:cs="Aptos"/>
        </w:rPr>
      </w:pPr>
      <w:r w:rsidRPr="43B95612">
        <w:rPr>
          <w:rFonts w:ascii="Aptos" w:eastAsia="Aptos" w:hAnsi="Aptos" w:cs="Aptos"/>
        </w:rPr>
        <w:t xml:space="preserve">20. Is there a specialist help section provided online by the system to help the user with accessibility issues? </w:t>
      </w:r>
    </w:p>
    <w:p w14:paraId="5107167E" w14:textId="72BEBD98" w:rsidR="3D00E9D9" w:rsidRDefault="3D00E9D9" w:rsidP="2E58C018">
      <w:pPr>
        <w:pStyle w:val="ListParagraph"/>
        <w:numPr>
          <w:ilvl w:val="0"/>
          <w:numId w:val="4"/>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there a help section with contact details in the same place on every page?</w:t>
      </w:r>
    </w:p>
    <w:p w14:paraId="541A718C" w14:textId="6FF8C7FA" w:rsidR="2E58C018" w:rsidRDefault="2E58C018" w:rsidP="2E58C018">
      <w:pPr>
        <w:spacing w:after="0"/>
        <w:rPr>
          <w:rFonts w:ascii="Aptos" w:eastAsia="Aptos" w:hAnsi="Aptos" w:cs="Aptos"/>
          <w:color w:val="000000" w:themeColor="text1"/>
          <w:lang w:val="en-GB"/>
        </w:rPr>
      </w:pPr>
    </w:p>
    <w:p w14:paraId="4D03E867" w14:textId="018C58BB" w:rsidR="3D00E9D9" w:rsidRDefault="3D00E9D9" w:rsidP="2E58C018">
      <w:pPr>
        <w:spacing w:after="0"/>
        <w:rPr>
          <w:rFonts w:ascii="Aptos" w:eastAsia="Aptos" w:hAnsi="Aptos" w:cs="Aptos"/>
          <w:color w:val="000000" w:themeColor="text1"/>
          <w:lang w:val="en-GB"/>
        </w:rPr>
      </w:pPr>
      <w:r w:rsidRPr="51BED254">
        <w:rPr>
          <w:rFonts w:ascii="Aptos" w:eastAsia="Aptos" w:hAnsi="Aptos" w:cs="Aptos"/>
          <w:color w:val="000000" w:themeColor="text1"/>
          <w:lang w:val="en-GB"/>
        </w:rPr>
        <w:t>The ‘Contact us’ page is linked from the top-level menu and the footer. These are present on every page of the site at the same location</w:t>
      </w:r>
      <w:r w:rsidR="39B742A5" w:rsidRPr="51BED254">
        <w:rPr>
          <w:rFonts w:ascii="Aptos" w:eastAsia="Aptos" w:hAnsi="Aptos" w:cs="Aptos"/>
          <w:color w:val="000000" w:themeColor="text1"/>
          <w:lang w:val="en-GB"/>
        </w:rPr>
        <w:t>.</w:t>
      </w:r>
      <w:r w:rsidR="00FF2ECA" w:rsidRPr="51BED254">
        <w:rPr>
          <w:rFonts w:ascii="Aptos" w:eastAsia="Aptos" w:hAnsi="Aptos" w:cs="Aptos"/>
          <w:color w:val="000000" w:themeColor="text1"/>
          <w:lang w:val="en-GB"/>
        </w:rPr>
        <w:t xml:space="preserve"> </w:t>
      </w:r>
      <w:r w:rsidRPr="51BED254">
        <w:rPr>
          <w:rFonts w:ascii="Aptos" w:eastAsia="Aptos" w:hAnsi="Aptos" w:cs="Aptos"/>
          <w:color w:val="000000" w:themeColor="text1"/>
          <w:lang w:val="en-GB"/>
        </w:rPr>
        <w:t>The hypertext in the footer is not the same as in the top-level menu – this could be changed to ‘Contact us’ for clarity.</w:t>
      </w:r>
    </w:p>
    <w:p w14:paraId="7ED5CA06" w14:textId="571573F2" w:rsidR="2E58C018" w:rsidRDefault="2E58C018" w:rsidP="2E58C018">
      <w:pPr>
        <w:spacing w:after="0"/>
        <w:rPr>
          <w:rFonts w:ascii="Aptos" w:eastAsia="Aptos" w:hAnsi="Aptos" w:cs="Aptos"/>
          <w:color w:val="000000" w:themeColor="text1"/>
          <w:lang w:val="en-GB"/>
        </w:rPr>
      </w:pPr>
    </w:p>
    <w:p w14:paraId="751EE7A7" w14:textId="471D3571"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 xml:space="preserve">Top menu: </w:t>
      </w:r>
      <w:r>
        <w:rPr>
          <w:noProof/>
        </w:rPr>
        <w:drawing>
          <wp:inline distT="0" distB="0" distL="0" distR="0" wp14:anchorId="5EEDED3B" wp14:editId="4D96B93E">
            <wp:extent cx="3429000" cy="1390650"/>
            <wp:effectExtent l="0" t="0" r="0" b="0"/>
            <wp:docPr id="6023470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47047" name=""/>
                    <pic:cNvPicPr/>
                  </pic:nvPicPr>
                  <pic:blipFill>
                    <a:blip r:embed="rId66">
                      <a:extLst>
                        <a:ext uri="{28A0092B-C50C-407E-A947-70E740481C1C}">
                          <a14:useLocalDpi xmlns:a14="http://schemas.microsoft.com/office/drawing/2010/main" val="0"/>
                        </a:ext>
                      </a:extLst>
                    </a:blip>
                    <a:stretch>
                      <a:fillRect/>
                    </a:stretch>
                  </pic:blipFill>
                  <pic:spPr>
                    <a:xfrm>
                      <a:off x="0" y="0"/>
                      <a:ext cx="3429000" cy="1390650"/>
                    </a:xfrm>
                    <a:prstGeom prst="rect">
                      <a:avLst/>
                    </a:prstGeom>
                  </pic:spPr>
                </pic:pic>
              </a:graphicData>
            </a:graphic>
          </wp:inline>
        </w:drawing>
      </w:r>
    </w:p>
    <w:p w14:paraId="47DDDE43" w14:textId="61E05A7C" w:rsidR="2E58C018" w:rsidRDefault="2E58C018" w:rsidP="2E58C018">
      <w:pPr>
        <w:spacing w:after="0"/>
        <w:rPr>
          <w:rFonts w:ascii="Aptos" w:eastAsia="Aptos" w:hAnsi="Aptos" w:cs="Aptos"/>
          <w:color w:val="000000" w:themeColor="text1"/>
          <w:lang w:val="en-GB"/>
        </w:rPr>
      </w:pPr>
    </w:p>
    <w:p w14:paraId="7306B577" w14:textId="786A268D"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lastRenderedPageBreak/>
        <w:t xml:space="preserve">Footer: </w:t>
      </w:r>
      <w:r>
        <w:rPr>
          <w:noProof/>
        </w:rPr>
        <w:drawing>
          <wp:inline distT="0" distB="0" distL="0" distR="0" wp14:anchorId="76A3A1E8" wp14:editId="5860FC8F">
            <wp:extent cx="2428875" cy="1676400"/>
            <wp:effectExtent l="0" t="0" r="0" b="0"/>
            <wp:docPr id="15213556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55699" name=""/>
                    <pic:cNvPicPr/>
                  </pic:nvPicPr>
                  <pic:blipFill>
                    <a:blip r:embed="rId67">
                      <a:extLst>
                        <a:ext uri="{28A0092B-C50C-407E-A947-70E740481C1C}">
                          <a14:useLocalDpi xmlns:a14="http://schemas.microsoft.com/office/drawing/2010/main" val="0"/>
                        </a:ext>
                      </a:extLst>
                    </a:blip>
                    <a:stretch>
                      <a:fillRect/>
                    </a:stretch>
                  </pic:blipFill>
                  <pic:spPr>
                    <a:xfrm>
                      <a:off x="0" y="0"/>
                      <a:ext cx="2428875" cy="1676400"/>
                    </a:xfrm>
                    <a:prstGeom prst="rect">
                      <a:avLst/>
                    </a:prstGeom>
                  </pic:spPr>
                </pic:pic>
              </a:graphicData>
            </a:graphic>
          </wp:inline>
        </w:drawing>
      </w:r>
    </w:p>
    <w:p w14:paraId="47C33CEF" w14:textId="47D7E4A1" w:rsidR="2E58C018" w:rsidRDefault="2E58C018" w:rsidP="2E58C018">
      <w:pPr>
        <w:spacing w:after="0"/>
        <w:rPr>
          <w:rFonts w:ascii="Aptos" w:eastAsia="Aptos" w:hAnsi="Aptos" w:cs="Aptos"/>
          <w:color w:val="000000" w:themeColor="text1"/>
          <w:lang w:val="en-GB"/>
        </w:rPr>
      </w:pPr>
    </w:p>
    <w:p w14:paraId="1838CB58" w14:textId="4F839683"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 xml:space="preserve">The footer is accessible by keyboard navigation and </w:t>
      </w:r>
      <w:proofErr w:type="gramStart"/>
      <w:r w:rsidRPr="2E58C018">
        <w:rPr>
          <w:rFonts w:ascii="Aptos" w:eastAsia="Aptos" w:hAnsi="Aptos" w:cs="Aptos"/>
          <w:color w:val="000000" w:themeColor="text1"/>
          <w:lang w:val="en-GB"/>
        </w:rPr>
        <w:t>JAWS,</w:t>
      </w:r>
      <w:proofErr w:type="gramEnd"/>
      <w:r w:rsidRPr="2E58C018">
        <w:rPr>
          <w:rFonts w:ascii="Aptos" w:eastAsia="Aptos" w:hAnsi="Aptos" w:cs="Aptos"/>
          <w:color w:val="000000" w:themeColor="text1"/>
          <w:lang w:val="en-GB"/>
        </w:rPr>
        <w:t xml:space="preserve"> however the top-level menu dropdown is not.</w:t>
      </w:r>
    </w:p>
    <w:p w14:paraId="06546A54" w14:textId="4601BBA1" w:rsidR="2E58C018" w:rsidRDefault="2E58C018" w:rsidP="2E58C018">
      <w:pPr>
        <w:spacing w:after="0"/>
        <w:rPr>
          <w:rFonts w:ascii="Aptos" w:eastAsia="Aptos" w:hAnsi="Aptos" w:cs="Aptos"/>
          <w:color w:val="000000" w:themeColor="text1"/>
          <w:lang w:val="en-GB"/>
        </w:rPr>
      </w:pPr>
    </w:p>
    <w:p w14:paraId="5B199F69" w14:textId="77625B8E" w:rsidR="3D00E9D9" w:rsidRDefault="3D00E9D9" w:rsidP="2E58C018">
      <w:pPr>
        <w:pStyle w:val="ListParagraph"/>
        <w:numPr>
          <w:ilvl w:val="0"/>
          <w:numId w:val="4"/>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Does the help section have contact details? </w:t>
      </w:r>
    </w:p>
    <w:p w14:paraId="76437C4E" w14:textId="432E1D08" w:rsidR="2E58C018" w:rsidRDefault="2E58C018" w:rsidP="2E58C018">
      <w:pPr>
        <w:spacing w:after="0"/>
        <w:rPr>
          <w:rFonts w:ascii="Aptos" w:eastAsia="Aptos" w:hAnsi="Aptos" w:cs="Aptos"/>
          <w:color w:val="000000" w:themeColor="text1"/>
          <w:lang w:val="en-GB"/>
        </w:rPr>
      </w:pPr>
    </w:p>
    <w:p w14:paraId="37F8FB96" w14:textId="3DDE1AA0"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Yes, the help section contains contact details for general departments and individual staff members.</w:t>
      </w:r>
    </w:p>
    <w:p w14:paraId="728EFCBA" w14:textId="68FA8D2A" w:rsidR="2E58C018" w:rsidRDefault="2E58C018" w:rsidP="2E58C018">
      <w:pPr>
        <w:spacing w:after="0"/>
        <w:rPr>
          <w:rFonts w:ascii="Aptos" w:eastAsia="Aptos" w:hAnsi="Aptos" w:cs="Aptos"/>
          <w:color w:val="000000" w:themeColor="text1"/>
          <w:lang w:val="en-GB"/>
        </w:rPr>
      </w:pPr>
    </w:p>
    <w:p w14:paraId="574CDED2" w14:textId="6CF59B54" w:rsidR="3D00E9D9" w:rsidRDefault="3D00E9D9" w:rsidP="2E58C018">
      <w:pPr>
        <w:pStyle w:val="ListParagraph"/>
        <w:numPr>
          <w:ilvl w:val="0"/>
          <w:numId w:val="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Is there an Accessibility Statement on every page of the site or application, in compliance with The Public Sector Bodies (Websites and Mobile Applications) (No. 2) Accessibility Regulations </w:t>
      </w:r>
      <w:proofErr w:type="gramStart"/>
      <w:r w:rsidRPr="2E58C018">
        <w:rPr>
          <w:rFonts w:ascii="Aptos" w:eastAsia="Aptos" w:hAnsi="Aptos" w:cs="Aptos"/>
          <w:b/>
          <w:bCs/>
          <w:color w:val="000000" w:themeColor="text1"/>
          <w:lang w:val="en-GB"/>
        </w:rPr>
        <w:t>2018</w:t>
      </w:r>
      <w:proofErr w:type="gramEnd"/>
    </w:p>
    <w:p w14:paraId="23F21D35" w14:textId="4CD71790" w:rsidR="2E58C018" w:rsidRDefault="2E58C018" w:rsidP="2E58C018">
      <w:pPr>
        <w:spacing w:after="0"/>
        <w:rPr>
          <w:rFonts w:ascii="Aptos" w:eastAsia="Aptos" w:hAnsi="Aptos" w:cs="Aptos"/>
          <w:color w:val="000000" w:themeColor="text1"/>
          <w:lang w:val="en-GB"/>
        </w:rPr>
      </w:pPr>
    </w:p>
    <w:p w14:paraId="51AE6195" w14:textId="231DF936"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There is information about accessibility on the site, but no formal Accessibility Statement in compliance with the above regulations exists at present.</w:t>
      </w:r>
    </w:p>
    <w:p w14:paraId="146BF372" w14:textId="3F4B68CD" w:rsidR="2E58C018" w:rsidRDefault="2E58C018" w:rsidP="2E58C018">
      <w:pPr>
        <w:spacing w:after="0"/>
        <w:rPr>
          <w:rFonts w:ascii="Aptos" w:eastAsia="Aptos" w:hAnsi="Aptos" w:cs="Aptos"/>
          <w:color w:val="000000" w:themeColor="text1"/>
          <w:lang w:val="en-GB"/>
        </w:rPr>
      </w:pPr>
    </w:p>
    <w:p w14:paraId="5E6BAD83" w14:textId="00F961CF" w:rsidR="3D00E9D9" w:rsidRDefault="3D00E9D9" w:rsidP="2E58C018">
      <w:pPr>
        <w:pStyle w:val="ListParagraph"/>
        <w:numPr>
          <w:ilvl w:val="0"/>
          <w:numId w:val="3"/>
        </w:numPr>
        <w:spacing w:after="0"/>
        <w:rPr>
          <w:rFonts w:ascii="Aptos" w:eastAsia="Aptos" w:hAnsi="Aptos" w:cs="Aptos"/>
          <w:color w:val="000000" w:themeColor="text1"/>
          <w:lang w:val="en-GB"/>
        </w:rPr>
      </w:pPr>
      <w:r w:rsidRPr="2E58C018">
        <w:rPr>
          <w:rFonts w:ascii="Aptos" w:eastAsia="Aptos" w:hAnsi="Aptos" w:cs="Aptos"/>
          <w:b/>
          <w:bCs/>
          <w:color w:val="000000" w:themeColor="text1"/>
          <w:lang w:val="en-GB"/>
        </w:rPr>
        <w:t>Is the accessibility statement based on manual and not just automated testing and dated in the last 12 months?</w:t>
      </w:r>
    </w:p>
    <w:p w14:paraId="7EC44BC3" w14:textId="227E9388" w:rsidR="2E58C018" w:rsidRDefault="2E58C018" w:rsidP="2E58C018">
      <w:pPr>
        <w:spacing w:after="0"/>
        <w:rPr>
          <w:rFonts w:ascii="Aptos" w:eastAsia="Aptos" w:hAnsi="Aptos" w:cs="Aptos"/>
          <w:b/>
          <w:bCs/>
          <w:color w:val="000000" w:themeColor="text1"/>
          <w:lang w:val="en-GB"/>
        </w:rPr>
      </w:pPr>
    </w:p>
    <w:p w14:paraId="20F32D19" w14:textId="4CAAA94D" w:rsidR="3D00E9D9" w:rsidRDefault="3D00E9D9" w:rsidP="2E58C018">
      <w:pPr>
        <w:spacing w:after="0"/>
        <w:rPr>
          <w:rFonts w:ascii="Aptos" w:eastAsia="Aptos" w:hAnsi="Aptos" w:cs="Aptos"/>
          <w:color w:val="000000" w:themeColor="text1"/>
          <w:lang w:val="en-GB"/>
        </w:rPr>
      </w:pPr>
      <w:r w:rsidRPr="2E58C018">
        <w:rPr>
          <w:rFonts w:ascii="Aptos" w:eastAsia="Aptos" w:hAnsi="Aptos" w:cs="Aptos"/>
          <w:color w:val="000000" w:themeColor="text1"/>
          <w:lang w:val="en-GB"/>
        </w:rPr>
        <w:t>Not applicable – Accessibility Statement to be added.</w:t>
      </w:r>
    </w:p>
    <w:p w14:paraId="57A46263" w14:textId="3EED957D" w:rsidR="2E58C018" w:rsidRDefault="2E58C018" w:rsidP="2E58C018">
      <w:pPr>
        <w:spacing w:after="0"/>
        <w:rPr>
          <w:rFonts w:ascii="Aptos" w:eastAsia="Aptos" w:hAnsi="Aptos" w:cs="Aptos"/>
          <w:color w:val="000000" w:themeColor="text1"/>
          <w:lang w:val="en-GB"/>
        </w:rPr>
      </w:pPr>
    </w:p>
    <w:p w14:paraId="155F98B8" w14:textId="5552ABC8" w:rsidR="3D00E9D9" w:rsidRDefault="3D00E9D9" w:rsidP="2E58C018">
      <w:pPr>
        <w:pStyle w:val="Heading2"/>
        <w:rPr>
          <w:rFonts w:ascii="Aptos" w:eastAsia="Aptos" w:hAnsi="Aptos" w:cs="Aptos"/>
        </w:rPr>
      </w:pPr>
      <w:r w:rsidRPr="43B95612">
        <w:rPr>
          <w:rFonts w:ascii="Aptos" w:eastAsia="Aptos" w:hAnsi="Aptos" w:cs="Aptos"/>
        </w:rPr>
        <w:t>21. Mobile device-specific</w:t>
      </w:r>
    </w:p>
    <w:p w14:paraId="3FFB2788" w14:textId="6C392970" w:rsidR="2E58C018" w:rsidRDefault="2E58C018" w:rsidP="2E58C018">
      <w:pPr>
        <w:spacing w:after="0" w:line="240" w:lineRule="auto"/>
        <w:rPr>
          <w:rFonts w:ascii="Aptos" w:eastAsia="Aptos" w:hAnsi="Aptos" w:cs="Aptos"/>
          <w:color w:val="000000" w:themeColor="text1"/>
          <w:lang w:val="en-GB"/>
        </w:rPr>
      </w:pPr>
    </w:p>
    <w:p w14:paraId="6AE2C1CD" w14:textId="1CE7CA77" w:rsidR="3D00E9D9" w:rsidRDefault="3D00E9D9" w:rsidP="2E58C018">
      <w:pPr>
        <w:spacing w:after="0" w:line="240" w:lineRule="auto"/>
        <w:ind w:left="720"/>
        <w:rPr>
          <w:rFonts w:ascii="Aptos" w:eastAsia="Aptos" w:hAnsi="Aptos" w:cs="Aptos"/>
          <w:color w:val="000000" w:themeColor="text1"/>
          <w:lang w:val="en-GB"/>
        </w:rPr>
      </w:pPr>
      <w:r w:rsidRPr="2E58C018">
        <w:rPr>
          <w:rFonts w:ascii="Aptos" w:eastAsia="Aptos" w:hAnsi="Aptos" w:cs="Aptos"/>
          <w:b/>
          <w:bCs/>
          <w:color w:val="000000" w:themeColor="text1"/>
          <w:lang w:val="en-GB"/>
        </w:rPr>
        <w:t>a. Text to speech</w:t>
      </w:r>
    </w:p>
    <w:p w14:paraId="10756D36" w14:textId="6F27B3E4" w:rsidR="3D00E9D9" w:rsidRDefault="3D00E9D9" w:rsidP="2E58C018">
      <w:pPr>
        <w:spacing w:after="0" w:line="240" w:lineRule="auto"/>
        <w:ind w:left="720"/>
        <w:rPr>
          <w:rFonts w:ascii="Aptos" w:eastAsia="Aptos" w:hAnsi="Aptos" w:cs="Aptos"/>
          <w:color w:val="000000" w:themeColor="text1"/>
          <w:lang w:val="en-GB"/>
        </w:rPr>
      </w:pPr>
      <w:r w:rsidRPr="2E58C018">
        <w:rPr>
          <w:rFonts w:ascii="Aptos" w:eastAsia="Aptos" w:hAnsi="Aptos" w:cs="Aptos"/>
          <w:b/>
          <w:bCs/>
          <w:color w:val="000000" w:themeColor="text1"/>
          <w:lang w:val="en-GB"/>
        </w:rPr>
        <w:t>Is text to speech – Voiceover in iOS and Talkback on Android able to read the content of the site?</w:t>
      </w:r>
    </w:p>
    <w:p w14:paraId="06A70D9E" w14:textId="270C5FED" w:rsidR="2E58C018" w:rsidRDefault="2E58C018" w:rsidP="2E58C018">
      <w:pPr>
        <w:spacing w:after="0" w:line="240" w:lineRule="auto"/>
        <w:ind w:left="720"/>
        <w:rPr>
          <w:rFonts w:ascii="Aptos" w:eastAsia="Aptos" w:hAnsi="Aptos" w:cs="Aptos"/>
          <w:color w:val="000000" w:themeColor="text1"/>
          <w:lang w:val="en-GB"/>
        </w:rPr>
      </w:pPr>
    </w:p>
    <w:p w14:paraId="2157F8B4" w14:textId="7D3616C7" w:rsidR="3D00E9D9" w:rsidRDefault="3D00E9D9" w:rsidP="2E58C018">
      <w:pPr>
        <w:spacing w:after="0" w:line="240" w:lineRule="auto"/>
        <w:ind w:left="72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Android – </w:t>
      </w:r>
      <w:r w:rsidRPr="2E58C018">
        <w:rPr>
          <w:rFonts w:ascii="Aptos" w:eastAsia="Aptos" w:hAnsi="Aptos" w:cs="Aptos"/>
          <w:color w:val="000000" w:themeColor="text1"/>
          <w:lang w:val="en-GB"/>
        </w:rPr>
        <w:t xml:space="preserve">The </w:t>
      </w:r>
      <w:proofErr w:type="spellStart"/>
      <w:r w:rsidRPr="2E58C018">
        <w:rPr>
          <w:rFonts w:ascii="Aptos" w:eastAsia="Aptos" w:hAnsi="Aptos" w:cs="Aptos"/>
          <w:color w:val="000000" w:themeColor="text1"/>
          <w:lang w:val="en-GB"/>
        </w:rPr>
        <w:t>TalkBack</w:t>
      </w:r>
      <w:proofErr w:type="spellEnd"/>
      <w:r w:rsidRPr="2E58C018">
        <w:rPr>
          <w:rFonts w:ascii="Aptos" w:eastAsia="Aptos" w:hAnsi="Aptos" w:cs="Aptos"/>
          <w:color w:val="000000" w:themeColor="text1"/>
          <w:lang w:val="en-GB"/>
        </w:rPr>
        <w:t xml:space="preserve"> function works well reading text </w:t>
      </w:r>
      <w:proofErr w:type="spellStart"/>
      <w:r w:rsidRPr="2E58C018">
        <w:rPr>
          <w:rFonts w:ascii="Aptos" w:eastAsia="Aptos" w:hAnsi="Aptos" w:cs="Aptos"/>
          <w:color w:val="000000" w:themeColor="text1"/>
          <w:lang w:val="en-GB"/>
        </w:rPr>
        <w:t>through out</w:t>
      </w:r>
      <w:proofErr w:type="spellEnd"/>
      <w:r w:rsidRPr="2E58C018">
        <w:rPr>
          <w:rFonts w:ascii="Aptos" w:eastAsia="Aptos" w:hAnsi="Aptos" w:cs="Aptos"/>
          <w:color w:val="000000" w:themeColor="text1"/>
          <w:lang w:val="en-GB"/>
        </w:rPr>
        <w:t xml:space="preserve"> the site. It can read simple menu items but struggles with sub menus. </w:t>
      </w:r>
    </w:p>
    <w:p w14:paraId="2A3CE686" w14:textId="76B7AA9F" w:rsidR="2E58C018" w:rsidRDefault="2E58C018" w:rsidP="2E58C018">
      <w:pPr>
        <w:spacing w:after="0" w:line="240" w:lineRule="auto"/>
        <w:ind w:left="720"/>
        <w:rPr>
          <w:rFonts w:ascii="Aptos" w:eastAsia="Aptos" w:hAnsi="Aptos" w:cs="Aptos"/>
          <w:color w:val="000000" w:themeColor="text1"/>
          <w:lang w:val="en-GB"/>
        </w:rPr>
      </w:pPr>
    </w:p>
    <w:p w14:paraId="417210DC" w14:textId="1B21187C" w:rsidR="3D00E9D9" w:rsidRDefault="3D00E9D9" w:rsidP="2E58C018">
      <w:pPr>
        <w:spacing w:after="0" w:line="240" w:lineRule="auto"/>
        <w:ind w:left="720"/>
        <w:rPr>
          <w:rFonts w:ascii="Aptos" w:eastAsia="Aptos" w:hAnsi="Aptos" w:cs="Aptos"/>
          <w:color w:val="FF0000"/>
          <w:lang w:val="en-GB"/>
        </w:rPr>
      </w:pPr>
      <w:r w:rsidRPr="2E58C018">
        <w:rPr>
          <w:rFonts w:ascii="Aptos" w:eastAsia="Aptos" w:hAnsi="Aptos" w:cs="Aptos"/>
          <w:b/>
          <w:bCs/>
          <w:color w:val="000000" w:themeColor="text1"/>
          <w:lang w:val="en-GB"/>
        </w:rPr>
        <w:lastRenderedPageBreak/>
        <w:t xml:space="preserve">IOS – </w:t>
      </w:r>
      <w:r w:rsidRPr="2E58C018">
        <w:rPr>
          <w:rFonts w:ascii="Aptos" w:eastAsia="Aptos" w:hAnsi="Aptos" w:cs="Aptos"/>
          <w:color w:val="000000" w:themeColor="text1"/>
          <w:lang w:val="en-GB"/>
        </w:rPr>
        <w:t xml:space="preserve">The iOS Voiceover function worked well with the website to direct users to different parts of the site and read information on pages. </w:t>
      </w:r>
      <w:r>
        <w:br/>
      </w:r>
    </w:p>
    <w:p w14:paraId="4BCA9DAD" w14:textId="7BE97520" w:rsidR="3D00E9D9" w:rsidRDefault="3D00E9D9" w:rsidP="2E58C018">
      <w:pPr>
        <w:spacing w:after="0" w:line="240" w:lineRule="auto"/>
        <w:ind w:left="720"/>
        <w:rPr>
          <w:rFonts w:ascii="Aptos" w:eastAsia="Aptos" w:hAnsi="Aptos" w:cs="Aptos"/>
          <w:color w:val="000000" w:themeColor="text1"/>
          <w:lang w:val="en-GB"/>
        </w:rPr>
      </w:pPr>
      <w:r w:rsidRPr="2E58C018">
        <w:rPr>
          <w:rFonts w:ascii="Aptos" w:eastAsia="Aptos" w:hAnsi="Aptos" w:cs="Aptos"/>
          <w:b/>
          <w:bCs/>
          <w:color w:val="000000" w:themeColor="text1"/>
          <w:lang w:val="en-GB"/>
        </w:rPr>
        <w:t>b. Orientation</w:t>
      </w:r>
    </w:p>
    <w:p w14:paraId="4F22BE9C" w14:textId="74C34D71" w:rsidR="3D00E9D9" w:rsidRDefault="3D00E9D9" w:rsidP="2E58C018">
      <w:pPr>
        <w:spacing w:after="0" w:line="240" w:lineRule="auto"/>
        <w:ind w:left="720"/>
        <w:rPr>
          <w:rFonts w:ascii="Aptos" w:eastAsia="Aptos" w:hAnsi="Aptos" w:cs="Aptos"/>
          <w:color w:val="000000" w:themeColor="text1"/>
          <w:lang w:val="en-GB"/>
        </w:rPr>
      </w:pPr>
      <w:r w:rsidRPr="2E58C018">
        <w:rPr>
          <w:rFonts w:ascii="Aptos" w:eastAsia="Aptos" w:hAnsi="Aptos" w:cs="Aptos"/>
          <w:b/>
          <w:bCs/>
          <w:color w:val="000000" w:themeColor="text1"/>
          <w:lang w:val="en-GB"/>
        </w:rPr>
        <w:t>Can the system be viewed in portrait and landscape mode on iOS and Android?</w:t>
      </w:r>
    </w:p>
    <w:p w14:paraId="7F8319A0" w14:textId="73A56C1D" w:rsidR="2E58C018" w:rsidRDefault="2E58C018" w:rsidP="2E58C018">
      <w:pPr>
        <w:spacing w:after="0" w:line="240" w:lineRule="auto"/>
        <w:ind w:left="720"/>
        <w:rPr>
          <w:rFonts w:ascii="Aptos" w:eastAsia="Aptos" w:hAnsi="Aptos" w:cs="Aptos"/>
          <w:color w:val="000000" w:themeColor="text1"/>
          <w:lang w:val="en-GB"/>
        </w:rPr>
      </w:pPr>
    </w:p>
    <w:p w14:paraId="24AA2B76" w14:textId="6E711C23" w:rsidR="3D00E9D9" w:rsidRDefault="3D00E9D9" w:rsidP="2E58C018">
      <w:pPr>
        <w:spacing w:after="0" w:line="240" w:lineRule="auto"/>
        <w:ind w:left="72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Android - </w:t>
      </w:r>
      <w:r w:rsidRPr="2E58C018">
        <w:rPr>
          <w:rFonts w:ascii="Aptos" w:eastAsia="Aptos" w:hAnsi="Aptos" w:cs="Aptos"/>
          <w:color w:val="000000" w:themeColor="text1"/>
          <w:lang w:val="en-GB"/>
        </w:rPr>
        <w:t>The website can be viewed in both portrait and landscape modes.</w:t>
      </w:r>
    </w:p>
    <w:p w14:paraId="01B70EB7" w14:textId="150BE7A5" w:rsidR="2E58C018" w:rsidRDefault="2E58C018" w:rsidP="2E58C018">
      <w:pPr>
        <w:spacing w:after="0" w:line="240" w:lineRule="auto"/>
        <w:ind w:left="720"/>
        <w:rPr>
          <w:rFonts w:ascii="Aptos" w:eastAsia="Aptos" w:hAnsi="Aptos" w:cs="Aptos"/>
          <w:color w:val="000000" w:themeColor="text1"/>
          <w:lang w:val="en-GB"/>
        </w:rPr>
      </w:pPr>
    </w:p>
    <w:p w14:paraId="0BC0AC6C" w14:textId="2A20B0B9" w:rsidR="3D00E9D9" w:rsidRDefault="3D00E9D9" w:rsidP="2E58C018">
      <w:pPr>
        <w:spacing w:after="0" w:line="240" w:lineRule="auto"/>
        <w:ind w:left="720"/>
        <w:rPr>
          <w:rFonts w:ascii="Aptos" w:eastAsia="Aptos" w:hAnsi="Aptos" w:cs="Aptos"/>
          <w:color w:val="000000" w:themeColor="text1"/>
          <w:lang w:val="en-GB"/>
        </w:rPr>
      </w:pPr>
      <w:r w:rsidRPr="2E58C018">
        <w:rPr>
          <w:rFonts w:ascii="Aptos" w:eastAsia="Aptos" w:hAnsi="Aptos" w:cs="Aptos"/>
          <w:b/>
          <w:bCs/>
          <w:color w:val="000000" w:themeColor="text1"/>
          <w:lang w:val="en-GB"/>
        </w:rPr>
        <w:t xml:space="preserve">IOS – </w:t>
      </w:r>
      <w:r w:rsidRPr="2E58C018">
        <w:rPr>
          <w:rFonts w:ascii="Aptos" w:eastAsia="Aptos" w:hAnsi="Aptos" w:cs="Aptos"/>
          <w:color w:val="000000" w:themeColor="text1"/>
          <w:lang w:val="en-GB"/>
        </w:rPr>
        <w:t>The website can be viewed in both portrait and landscape modes.</w:t>
      </w:r>
    </w:p>
    <w:p w14:paraId="29F9F91E" w14:textId="2C1B4220" w:rsidR="2E58C018" w:rsidRDefault="2E58C018" w:rsidP="2E58C018">
      <w:pPr>
        <w:spacing w:after="0"/>
        <w:rPr>
          <w:rFonts w:ascii="Aptos" w:eastAsia="Aptos" w:hAnsi="Aptos" w:cs="Aptos"/>
          <w:b/>
          <w:bCs/>
          <w:color w:val="FF0000"/>
          <w:lang w:val="en-GB"/>
        </w:rPr>
      </w:pPr>
    </w:p>
    <w:p w14:paraId="72590464" w14:textId="69091078" w:rsidR="3D00E9D9" w:rsidRDefault="3D00E9D9" w:rsidP="2E58C018">
      <w:pPr>
        <w:pStyle w:val="Heading1"/>
        <w:keepNext w:val="0"/>
        <w:keepLines w:val="0"/>
        <w:spacing w:before="0" w:after="0"/>
        <w:rPr>
          <w:rFonts w:ascii="Aptos" w:eastAsia="Aptos" w:hAnsi="Aptos" w:cs="Aptos"/>
          <w:b/>
          <w:bCs/>
          <w:color w:val="000000" w:themeColor="text1"/>
          <w:sz w:val="28"/>
          <w:szCs w:val="28"/>
          <w:lang w:val="en-GB"/>
        </w:rPr>
      </w:pPr>
      <w:r w:rsidRPr="435245CC">
        <w:rPr>
          <w:rFonts w:ascii="Aptos" w:eastAsia="Aptos" w:hAnsi="Aptos" w:cs="Aptos"/>
          <w:b/>
          <w:bCs/>
          <w:color w:val="000000" w:themeColor="text1"/>
          <w:sz w:val="28"/>
          <w:szCs w:val="28"/>
          <w:lang w:val="en-GB"/>
        </w:rPr>
        <w:t>Summary</w:t>
      </w:r>
    </w:p>
    <w:p w14:paraId="778D74C9" w14:textId="40230D97" w:rsidR="3D00E9D9" w:rsidRDefault="3D00E9D9" w:rsidP="435245CC">
      <w:pPr>
        <w:spacing w:after="200" w:line="259" w:lineRule="auto"/>
        <w:rPr>
          <w:rFonts w:ascii="Aptos" w:eastAsia="Aptos" w:hAnsi="Aptos" w:cs="Aptos"/>
          <w:color w:val="000000" w:themeColor="text1"/>
          <w:lang w:val="en-GB"/>
        </w:rPr>
      </w:pPr>
      <w:r w:rsidRPr="43B95612">
        <w:rPr>
          <w:rFonts w:ascii="Aptos" w:eastAsia="Aptos" w:hAnsi="Aptos" w:cs="Aptos"/>
          <w:color w:val="000000" w:themeColor="text1"/>
          <w:lang w:val="en-GB"/>
        </w:rPr>
        <w:t>In summary, the EUP Books/Corporate website has a good foundation for accessibility. However, several key issues remain to be addressed. Colour contrast issues exist in multiple areas, notably in the footer and on product pages where contrast ratios fall below WCAG 2.2 AA standards.</w:t>
      </w:r>
      <w:r w:rsidR="00E7B062" w:rsidRPr="43B95612">
        <w:rPr>
          <w:rFonts w:ascii="Aptos" w:eastAsia="Aptos" w:hAnsi="Aptos" w:cs="Aptos"/>
          <w:color w:val="000000" w:themeColor="text1"/>
          <w:lang w:val="en-GB"/>
        </w:rPr>
        <w:t xml:space="preserve"> </w:t>
      </w:r>
      <w:r w:rsidR="00C733B6" w:rsidRPr="43B95612">
        <w:rPr>
          <w:rFonts w:ascii="Aptos" w:eastAsia="Aptos" w:hAnsi="Aptos" w:cs="Aptos"/>
          <w:color w:val="000000" w:themeColor="text1"/>
          <w:lang w:val="en-GB"/>
        </w:rPr>
        <w:t xml:space="preserve">There were examples of italics and continuous capitals found on the site. Not all non-text content has appropriate alternative text, and there are examples of images of text. </w:t>
      </w:r>
      <w:r w:rsidRPr="43B95612">
        <w:rPr>
          <w:rFonts w:ascii="Aptos" w:eastAsia="Aptos" w:hAnsi="Aptos" w:cs="Aptos"/>
          <w:color w:val="000000" w:themeColor="text1"/>
          <w:lang w:val="en-GB"/>
        </w:rPr>
        <w:t>Although the site supports browser customisation and magnification up to 500% without distortion, some small text (as low as 7.5pt) reduces legibility and should be increased</w:t>
      </w:r>
      <w:r w:rsidR="00C733B6" w:rsidRPr="43B95612">
        <w:rPr>
          <w:rFonts w:ascii="Aptos" w:eastAsia="Aptos" w:hAnsi="Aptos" w:cs="Aptos"/>
          <w:color w:val="000000" w:themeColor="text1"/>
          <w:lang w:val="en-GB"/>
        </w:rPr>
        <w:t xml:space="preserve"> and there are examples of serif fonts found on the site</w:t>
      </w:r>
      <w:r w:rsidRPr="43B95612">
        <w:rPr>
          <w:rFonts w:ascii="Aptos" w:eastAsia="Aptos" w:hAnsi="Aptos" w:cs="Aptos"/>
          <w:color w:val="000000" w:themeColor="text1"/>
          <w:lang w:val="en-GB"/>
        </w:rPr>
        <w:t xml:space="preserve">. </w:t>
      </w:r>
      <w:r w:rsidR="00C733B6" w:rsidRPr="43B95612">
        <w:rPr>
          <w:rFonts w:ascii="Aptos" w:eastAsia="Aptos" w:hAnsi="Aptos" w:cs="Aptos"/>
          <w:color w:val="000000" w:themeColor="text1"/>
          <w:lang w:val="en-GB"/>
        </w:rPr>
        <w:t xml:space="preserve">There </w:t>
      </w:r>
      <w:r w:rsidR="45A72A16" w:rsidRPr="43B95612">
        <w:rPr>
          <w:rFonts w:ascii="Aptos" w:eastAsia="Aptos" w:hAnsi="Aptos" w:cs="Aptos"/>
          <w:color w:val="000000" w:themeColor="text1"/>
          <w:lang w:val="en-GB"/>
        </w:rPr>
        <w:t>was</w:t>
      </w:r>
      <w:r w:rsidR="00C733B6" w:rsidRPr="43B95612">
        <w:rPr>
          <w:rFonts w:ascii="Aptos" w:eastAsia="Aptos" w:hAnsi="Aptos" w:cs="Aptos"/>
          <w:color w:val="000000" w:themeColor="text1"/>
          <w:lang w:val="en-GB"/>
        </w:rPr>
        <w:t xml:space="preserve"> also</w:t>
      </w:r>
      <w:r w:rsidR="57F6A478" w:rsidRPr="43B95612">
        <w:rPr>
          <w:rFonts w:ascii="Aptos" w:eastAsia="Aptos" w:hAnsi="Aptos" w:cs="Aptos"/>
          <w:color w:val="000000" w:themeColor="text1"/>
          <w:lang w:val="en-GB"/>
        </w:rPr>
        <w:t xml:space="preserve"> an</w:t>
      </w:r>
      <w:r w:rsidR="00C733B6" w:rsidRPr="43B95612">
        <w:rPr>
          <w:rFonts w:ascii="Aptos" w:eastAsia="Aptos" w:hAnsi="Aptos" w:cs="Aptos"/>
          <w:color w:val="000000" w:themeColor="text1"/>
          <w:lang w:val="en-GB"/>
        </w:rPr>
        <w:t xml:space="preserve"> issue identified around magnification, in that some content becomes inaccessible at higher magnification levels (175% and above). Additionally, reflow is enabled on most pages on the site up to 400% however on some pages like the log in page, horizontal scrolling is still required at higher magnification levels. </w:t>
      </w:r>
      <w:r w:rsidRPr="43B95612">
        <w:rPr>
          <w:rFonts w:ascii="Aptos" w:eastAsia="Aptos" w:hAnsi="Aptos" w:cs="Aptos"/>
          <w:color w:val="000000" w:themeColor="text1"/>
          <w:lang w:val="en-GB"/>
        </w:rPr>
        <w:t xml:space="preserve">Links are mostly formatted correctly, but some rely solely on colour change for identification, creating an information-by-colour error. Links that open new tabs or windows are not indicated, and this should be corrected. </w:t>
      </w:r>
      <w:r w:rsidR="00C733B6" w:rsidRPr="43B95612">
        <w:rPr>
          <w:rFonts w:ascii="Aptos" w:eastAsia="Aptos" w:hAnsi="Aptos" w:cs="Aptos"/>
          <w:color w:val="000000" w:themeColor="text1"/>
          <w:lang w:val="en-GB"/>
        </w:rPr>
        <w:t xml:space="preserve">There are also pop ups that appear without warning the users.  There is a moving carousel on the homepage that does not have any functionality for the user to pause this movement. Some heading levels are skipped or not used appropriately. </w:t>
      </w:r>
      <w:r w:rsidRPr="43B95612">
        <w:rPr>
          <w:rFonts w:ascii="Aptos" w:eastAsia="Aptos" w:hAnsi="Aptos" w:cs="Aptos"/>
          <w:color w:val="000000" w:themeColor="text1"/>
          <w:lang w:val="en-GB"/>
        </w:rPr>
        <w:t>Keyboard navigation is largely effective, but key elements—such as “Show more” buttons, product format selectors, and dropdown menus—are inaccessible using keyboard alone.</w:t>
      </w:r>
      <w:r w:rsidR="00C733B6" w:rsidRPr="43B95612">
        <w:rPr>
          <w:rFonts w:ascii="Aptos" w:eastAsia="Aptos" w:hAnsi="Aptos" w:cs="Aptos"/>
          <w:color w:val="000000" w:themeColor="text1"/>
          <w:lang w:val="en-GB"/>
        </w:rPr>
        <w:t xml:space="preserve"> Additionally, the keyboard focus does not go through the site in a logical order, meaning the focus indicator skips over some items and then goes back to them, instead of navigating from left to right, and top to bottom as expected.</w:t>
      </w:r>
      <w:r w:rsidRPr="43B95612">
        <w:rPr>
          <w:rFonts w:ascii="Aptos" w:eastAsia="Aptos" w:hAnsi="Aptos" w:cs="Aptos"/>
          <w:color w:val="000000" w:themeColor="text1"/>
          <w:lang w:val="en-GB"/>
        </w:rPr>
        <w:t xml:space="preserve"> Visual focus indicators are faint, making navigation difficult for users relying on keyboard interaction. Screen reader testing (JAWS) revealed similar gaps: nested menus, expandable content, and some links were not recognised. </w:t>
      </w:r>
      <w:r w:rsidR="00C733B6" w:rsidRPr="43B95612">
        <w:rPr>
          <w:rFonts w:ascii="Aptos" w:eastAsia="Aptos" w:hAnsi="Aptos" w:cs="Aptos"/>
          <w:color w:val="000000" w:themeColor="text1"/>
          <w:lang w:val="en-GB"/>
        </w:rPr>
        <w:t xml:space="preserve">Dragon compatibility could also be improved as issues that affected keyboard navigation also impacted Dragon. </w:t>
      </w:r>
      <w:r w:rsidRPr="43B95612">
        <w:rPr>
          <w:rFonts w:ascii="Aptos" w:eastAsia="Aptos" w:hAnsi="Aptos" w:cs="Aptos"/>
          <w:color w:val="000000" w:themeColor="text1"/>
          <w:lang w:val="en-GB"/>
        </w:rPr>
        <w:t>Tooltips are inconsistently applied, missing on some icons (</w:t>
      </w:r>
      <w:proofErr w:type="gramStart"/>
      <w:r w:rsidRPr="43B95612">
        <w:rPr>
          <w:rFonts w:ascii="Aptos" w:eastAsia="Aptos" w:hAnsi="Aptos" w:cs="Aptos"/>
          <w:color w:val="000000" w:themeColor="text1"/>
          <w:lang w:val="en-GB"/>
        </w:rPr>
        <w:t>e.g.</w:t>
      </w:r>
      <w:proofErr w:type="gramEnd"/>
      <w:r w:rsidRPr="43B95612">
        <w:rPr>
          <w:rFonts w:ascii="Aptos" w:eastAsia="Aptos" w:hAnsi="Aptos" w:cs="Aptos"/>
          <w:color w:val="000000" w:themeColor="text1"/>
          <w:lang w:val="en-GB"/>
        </w:rPr>
        <w:t xml:space="preserve"> Account and Basket), and occasionally obscure other content. </w:t>
      </w:r>
      <w:proofErr w:type="spellStart"/>
      <w:r w:rsidRPr="43B95612">
        <w:rPr>
          <w:rFonts w:ascii="Aptos" w:eastAsia="Aptos" w:hAnsi="Aptos" w:cs="Aptos"/>
          <w:color w:val="000000" w:themeColor="text1"/>
          <w:lang w:val="en-GB"/>
        </w:rPr>
        <w:t>TextHelp</w:t>
      </w:r>
      <w:proofErr w:type="spellEnd"/>
      <w:r w:rsidRPr="43B95612">
        <w:rPr>
          <w:rFonts w:ascii="Aptos" w:eastAsia="Aptos" w:hAnsi="Aptos" w:cs="Aptos"/>
          <w:color w:val="000000" w:themeColor="text1"/>
          <w:lang w:val="en-GB"/>
        </w:rPr>
        <w:t xml:space="preserve"> Read and Write compatibility is good on Chrome and Edge but limited on Firefox. While the site supports colour inversion on both iOS and Android, it does not respond to larger text or increased contrast settings on iOS. The website currently lacks a compliant Accessibility Statement as required under The Public Sector </w:t>
      </w:r>
      <w:r w:rsidRPr="43B95612">
        <w:rPr>
          <w:rFonts w:ascii="Aptos" w:eastAsia="Aptos" w:hAnsi="Aptos" w:cs="Aptos"/>
          <w:color w:val="000000" w:themeColor="text1"/>
          <w:lang w:val="en-GB"/>
        </w:rPr>
        <w:lastRenderedPageBreak/>
        <w:t>Bodies (Websites and Mobile Applications) (No. 2) Accessibility Regulations 2018. Implementing this should be a priority.</w:t>
      </w:r>
    </w:p>
    <w:p w14:paraId="3D453F94" w14:textId="09F806A0" w:rsidR="2E58C018" w:rsidRDefault="2E58C018" w:rsidP="2E58C018">
      <w:pPr>
        <w:spacing w:after="0"/>
        <w:rPr>
          <w:rFonts w:ascii="Aptos" w:eastAsia="Aptos" w:hAnsi="Aptos" w:cs="Aptos"/>
          <w:color w:val="000000" w:themeColor="text1"/>
          <w:lang w:val="en-GB"/>
        </w:rPr>
      </w:pPr>
    </w:p>
    <w:p w14:paraId="395AAA34" w14:textId="665E5521" w:rsidR="3D00E9D9" w:rsidRDefault="3D00E9D9" w:rsidP="2E58C018">
      <w:pPr>
        <w:pStyle w:val="Heading2"/>
        <w:rPr>
          <w:rFonts w:ascii="Aptos" w:eastAsia="Aptos" w:hAnsi="Aptos" w:cs="Aptos"/>
        </w:rPr>
      </w:pPr>
      <w:r w:rsidRPr="43B95612">
        <w:rPr>
          <w:rFonts w:ascii="Aptos" w:eastAsia="Aptos" w:hAnsi="Aptos" w:cs="Aptos"/>
        </w:rPr>
        <w:t xml:space="preserve">Areas to follow up </w:t>
      </w:r>
    </w:p>
    <w:p w14:paraId="4E0448FC" w14:textId="4720EE64" w:rsidR="3D00E9D9" w:rsidRDefault="3D00E9D9" w:rsidP="2E58C018">
      <w:pPr>
        <w:pStyle w:val="ListParagraph"/>
        <w:numPr>
          <w:ilvl w:val="0"/>
          <w:numId w:val="2"/>
        </w:numPr>
        <w:spacing w:after="0"/>
        <w:rPr>
          <w:rFonts w:ascii="Aptos Display" w:eastAsia="Aptos Display" w:hAnsi="Aptos Display" w:cs="Aptos Display"/>
          <w:color w:val="000000" w:themeColor="text1"/>
          <w:lang w:val="en-GB"/>
        </w:rPr>
      </w:pPr>
      <w:r w:rsidRPr="2E58C018">
        <w:rPr>
          <w:rFonts w:ascii="Aptos Display" w:eastAsia="Aptos Display" w:hAnsi="Aptos Display" w:cs="Aptos Display"/>
          <w:color w:val="000000" w:themeColor="text1"/>
          <w:lang w:val="en-GB"/>
        </w:rPr>
        <w:t>Improve text readability</w:t>
      </w:r>
    </w:p>
    <w:p w14:paraId="68A47BA8" w14:textId="61A1D990" w:rsidR="3D00E9D9" w:rsidRDefault="3D00E9D9" w:rsidP="2E58C018">
      <w:pPr>
        <w:pStyle w:val="ListParagraph"/>
        <w:numPr>
          <w:ilvl w:val="1"/>
          <w:numId w:val="2"/>
        </w:numPr>
        <w:spacing w:after="0"/>
        <w:rPr>
          <w:rFonts w:ascii="Aptos Display" w:eastAsia="Aptos Display" w:hAnsi="Aptos Display" w:cs="Aptos Display"/>
          <w:color w:val="000000" w:themeColor="text1"/>
          <w:lang w:val="en-GB"/>
        </w:rPr>
      </w:pPr>
      <w:r w:rsidRPr="2E58C018">
        <w:rPr>
          <w:rFonts w:ascii="Aptos Display" w:eastAsia="Aptos Display" w:hAnsi="Aptos Display" w:cs="Aptos Display"/>
          <w:color w:val="000000" w:themeColor="text1"/>
          <w:lang w:val="en-GB"/>
        </w:rPr>
        <w:t>Increase all small text (below 12pt) to meet accessibility standards</w:t>
      </w:r>
    </w:p>
    <w:p w14:paraId="1F60BB5B" w14:textId="6F9AB22A" w:rsidR="3D00E9D9" w:rsidRDefault="3D00E9D9" w:rsidP="2E58C018">
      <w:pPr>
        <w:pStyle w:val="ListParagraph"/>
        <w:numPr>
          <w:ilvl w:val="1"/>
          <w:numId w:val="2"/>
        </w:numPr>
        <w:spacing w:after="0"/>
        <w:rPr>
          <w:rFonts w:ascii="Aptos Display" w:eastAsia="Aptos Display" w:hAnsi="Aptos Display" w:cs="Aptos Display"/>
          <w:color w:val="000000" w:themeColor="text1"/>
          <w:lang w:val="en-GB"/>
        </w:rPr>
      </w:pPr>
      <w:r w:rsidRPr="2E58C018">
        <w:rPr>
          <w:rFonts w:ascii="Aptos Display" w:eastAsia="Aptos Display" w:hAnsi="Aptos Display" w:cs="Aptos Display"/>
          <w:color w:val="000000" w:themeColor="text1"/>
          <w:lang w:val="en-GB"/>
        </w:rPr>
        <w:t>Avoid small font use (7.5pt, 9pt) across informational and navigation areas</w:t>
      </w:r>
    </w:p>
    <w:p w14:paraId="27DD1201" w14:textId="6CFBCA42" w:rsidR="3D00E9D9" w:rsidRDefault="3D00E9D9" w:rsidP="2E58C018">
      <w:pPr>
        <w:pStyle w:val="ListParagraph"/>
        <w:numPr>
          <w:ilvl w:val="1"/>
          <w:numId w:val="2"/>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Address colour contrast issues in footer and on product pages, ensuring all text meets WCAG 2.2 AA 1.4.3 Contrast Minimum standards</w:t>
      </w:r>
    </w:p>
    <w:p w14:paraId="78A40B94" w14:textId="71BC450F" w:rsidR="00C733B6" w:rsidRDefault="00C733B6" w:rsidP="2E58C018">
      <w:pPr>
        <w:pStyle w:val="ListParagraph"/>
        <w:numPr>
          <w:ilvl w:val="1"/>
          <w:numId w:val="2"/>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Address use of serif fonts</w:t>
      </w:r>
    </w:p>
    <w:p w14:paraId="5F08DF9F" w14:textId="283D6A2D" w:rsidR="3D00E9D9" w:rsidRDefault="00C733B6"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Ensure reflow is enabled up to 400% across all pages without any loss of content</w:t>
      </w:r>
    </w:p>
    <w:p w14:paraId="0AA41CF3" w14:textId="6BBD49CD" w:rsidR="00C733B6" w:rsidRDefault="00C733B6"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 xml:space="preserve">Ensure that at higher magnification levels (175% and above) </w:t>
      </w:r>
      <w:r w:rsidR="007D0037" w:rsidRPr="51BED254">
        <w:rPr>
          <w:rFonts w:ascii="Aptos Display" w:eastAsia="Aptos Display" w:hAnsi="Aptos Display" w:cs="Aptos Display"/>
          <w:color w:val="000000" w:themeColor="text1"/>
          <w:lang w:val="en-GB"/>
        </w:rPr>
        <w:t xml:space="preserve">there is no loss of content </w:t>
      </w:r>
    </w:p>
    <w:p w14:paraId="27A811A0" w14:textId="707D3691" w:rsidR="3D00E9D9" w:rsidRDefault="3D00E9D9" w:rsidP="2E58C018">
      <w:pPr>
        <w:pStyle w:val="ListParagraph"/>
        <w:numPr>
          <w:ilvl w:val="0"/>
          <w:numId w:val="1"/>
        </w:numPr>
        <w:spacing w:after="0"/>
        <w:rPr>
          <w:rFonts w:ascii="Aptos Display" w:eastAsia="Aptos Display" w:hAnsi="Aptos Display" w:cs="Aptos Display"/>
          <w:color w:val="000000" w:themeColor="text1"/>
          <w:lang w:val="en-GB"/>
        </w:rPr>
      </w:pPr>
      <w:r w:rsidRPr="2E58C018">
        <w:rPr>
          <w:rFonts w:ascii="Aptos Display" w:eastAsia="Aptos Display" w:hAnsi="Aptos Display" w:cs="Aptos Display"/>
          <w:color w:val="000000" w:themeColor="text1"/>
          <w:lang w:val="en-GB"/>
        </w:rPr>
        <w:t>Implement data validation for form fields and display clear, accessible error messages</w:t>
      </w:r>
    </w:p>
    <w:p w14:paraId="5D6F467E" w14:textId="7942ED7D" w:rsidR="3D00E9D9" w:rsidRDefault="3D00E9D9" w:rsidP="2E58C018">
      <w:pPr>
        <w:pStyle w:val="ListParagraph"/>
        <w:numPr>
          <w:ilvl w:val="0"/>
          <w:numId w:val="1"/>
        </w:numPr>
        <w:spacing w:after="0"/>
        <w:rPr>
          <w:rFonts w:ascii="Aptos Display" w:eastAsia="Aptos Display" w:hAnsi="Aptos Display" w:cs="Aptos Display"/>
          <w:color w:val="000000" w:themeColor="text1"/>
          <w:lang w:val="en-GB"/>
        </w:rPr>
      </w:pPr>
      <w:r w:rsidRPr="2E58C018">
        <w:rPr>
          <w:rFonts w:ascii="Aptos Display" w:eastAsia="Aptos Display" w:hAnsi="Aptos Display" w:cs="Aptos Display"/>
          <w:color w:val="000000" w:themeColor="text1"/>
          <w:lang w:val="en-GB"/>
        </w:rPr>
        <w:t xml:space="preserve">Fix link formatting </w:t>
      </w:r>
    </w:p>
    <w:p w14:paraId="76A9A826" w14:textId="3747D04F" w:rsidR="3D00E9D9" w:rsidRDefault="3D00E9D9" w:rsidP="2E58C018">
      <w:pPr>
        <w:pStyle w:val="ListParagraph"/>
        <w:numPr>
          <w:ilvl w:val="1"/>
          <w:numId w:val="1"/>
        </w:numPr>
        <w:spacing w:after="0"/>
        <w:rPr>
          <w:rFonts w:ascii="Aptos Display" w:eastAsia="Aptos Display" w:hAnsi="Aptos Display" w:cs="Aptos Display"/>
          <w:color w:val="000000" w:themeColor="text1"/>
          <w:lang w:val="en-GB"/>
        </w:rPr>
      </w:pPr>
      <w:r w:rsidRPr="435245CC">
        <w:rPr>
          <w:rFonts w:ascii="Aptos Display" w:eastAsia="Aptos Display" w:hAnsi="Aptos Display" w:cs="Aptos Display"/>
          <w:color w:val="000000" w:themeColor="text1"/>
          <w:lang w:val="en-GB"/>
        </w:rPr>
        <w:t>Avoid colour-only indicators for hyperlinks; ensure underlining and strong contrast</w:t>
      </w:r>
    </w:p>
    <w:p w14:paraId="672EDE2F" w14:textId="63C00DED" w:rsidR="3D00E9D9" w:rsidRDefault="3D00E9D9" w:rsidP="2E58C018">
      <w:pPr>
        <w:pStyle w:val="ListParagraph"/>
        <w:numPr>
          <w:ilvl w:val="1"/>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Add clear warnings when links open in new tabs or windows</w:t>
      </w:r>
      <w:r w:rsidR="007D0037" w:rsidRPr="51BED254">
        <w:rPr>
          <w:rFonts w:ascii="Aptos Display" w:eastAsia="Aptos Display" w:hAnsi="Aptos Display" w:cs="Aptos Display"/>
          <w:color w:val="000000" w:themeColor="text1"/>
          <w:lang w:val="en-GB"/>
        </w:rPr>
        <w:t xml:space="preserve"> or as pop ups</w:t>
      </w:r>
    </w:p>
    <w:p w14:paraId="59E323D3" w14:textId="2138DC99" w:rsidR="001427BC" w:rsidRDefault="001427BC" w:rsidP="2E58C018">
      <w:pPr>
        <w:pStyle w:val="ListParagraph"/>
        <w:numPr>
          <w:ilvl w:val="1"/>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Ensure links re all meaningful hypertext</w:t>
      </w:r>
    </w:p>
    <w:p w14:paraId="493EEC32" w14:textId="2FC1180D" w:rsidR="3D00E9D9" w:rsidRDefault="3D00E9D9" w:rsidP="2E58C018">
      <w:pPr>
        <w:pStyle w:val="ListParagraph"/>
        <w:numPr>
          <w:ilvl w:val="0"/>
          <w:numId w:val="1"/>
        </w:numPr>
        <w:spacing w:after="0"/>
        <w:rPr>
          <w:rFonts w:ascii="Aptos Display" w:eastAsia="Aptos Display" w:hAnsi="Aptos Display" w:cs="Aptos Display"/>
          <w:color w:val="000000" w:themeColor="text1"/>
          <w:lang w:val="en-GB"/>
        </w:rPr>
      </w:pPr>
      <w:r w:rsidRPr="2E58C018">
        <w:rPr>
          <w:rFonts w:ascii="Aptos Display" w:eastAsia="Aptos Display" w:hAnsi="Aptos Display" w:cs="Aptos Display"/>
          <w:color w:val="000000" w:themeColor="text1"/>
          <w:lang w:val="en-GB"/>
        </w:rPr>
        <w:t>Ensure all site elements (dropdowns, expandable menus, product format selection, “Show more” buttons) are accessible via keyboard</w:t>
      </w:r>
    </w:p>
    <w:p w14:paraId="406FBFA5" w14:textId="6D0B4591" w:rsidR="3D00E9D9" w:rsidRDefault="3D00E9D9"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Improve focus indicators with higher contrast outlines for selected items</w:t>
      </w:r>
    </w:p>
    <w:p w14:paraId="6478BF37" w14:textId="2FCF7E0A" w:rsidR="007D0037" w:rsidRDefault="007D0037"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Ensure keyboard navigation follows a logical order through the site</w:t>
      </w:r>
    </w:p>
    <w:p w14:paraId="275D0895" w14:textId="46230240" w:rsidR="3D00E9D9" w:rsidRDefault="3D00E9D9"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Improve JAWS recognition of nested menus, expandable elements, and skipped heading levels</w:t>
      </w:r>
    </w:p>
    <w:p w14:paraId="481A2911" w14:textId="1B70E394" w:rsidR="007D0037" w:rsidRDefault="007D0037"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 xml:space="preserve">Improve Dragon compatibility with the site to ensure all content can be reached </w:t>
      </w:r>
    </w:p>
    <w:p w14:paraId="26BD7523" w14:textId="26DC989B" w:rsidR="3D00E9D9" w:rsidRDefault="3D00E9D9" w:rsidP="2E58C018">
      <w:pPr>
        <w:pStyle w:val="ListParagraph"/>
        <w:numPr>
          <w:ilvl w:val="0"/>
          <w:numId w:val="1"/>
        </w:numPr>
        <w:spacing w:after="0"/>
        <w:rPr>
          <w:rFonts w:ascii="Aptos Display" w:eastAsia="Aptos Display" w:hAnsi="Aptos Display" w:cs="Aptos Display"/>
          <w:color w:val="000000" w:themeColor="text1"/>
          <w:lang w:val="en-GB"/>
        </w:rPr>
      </w:pPr>
      <w:r w:rsidRPr="2E58C018">
        <w:rPr>
          <w:rFonts w:ascii="Aptos Display" w:eastAsia="Aptos Display" w:hAnsi="Aptos Display" w:cs="Aptos Display"/>
          <w:color w:val="000000" w:themeColor="text1"/>
          <w:lang w:val="en-GB"/>
        </w:rPr>
        <w:t>Ensure all heading levels follow a logical order and are announced correctly</w:t>
      </w:r>
    </w:p>
    <w:p w14:paraId="7A0933C7" w14:textId="34169142" w:rsidR="3D00E9D9" w:rsidRDefault="3D00E9D9"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Add tooltips to all interactive elements (e.g., Account, Basket, Glassboxx)</w:t>
      </w:r>
      <w:r w:rsidR="00E93C92" w:rsidRPr="51BED254">
        <w:rPr>
          <w:rFonts w:ascii="Aptos Display" w:eastAsia="Aptos Display" w:hAnsi="Aptos Display" w:cs="Aptos Display"/>
          <w:color w:val="000000" w:themeColor="text1"/>
          <w:lang w:val="en-GB"/>
        </w:rPr>
        <w:t xml:space="preserve"> and ensure they are accessible by keyboard and assistive technology</w:t>
      </w:r>
    </w:p>
    <w:p w14:paraId="60CF6B43" w14:textId="4E269242" w:rsidR="00E93C92" w:rsidRDefault="00E93C92"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Ensure tooltips do not significantly obscure other content</w:t>
      </w:r>
    </w:p>
    <w:p w14:paraId="38C5BA7B" w14:textId="7913C471" w:rsidR="001427BC" w:rsidRDefault="001427BC"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Ensure tooltips do not contain information necessary for the operation of the system</w:t>
      </w:r>
    </w:p>
    <w:p w14:paraId="336C837D" w14:textId="26E962F0" w:rsidR="00E93C92" w:rsidRDefault="00E93C92"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Ensure pop ups do not appear without the user interacting with anything on the site</w:t>
      </w:r>
    </w:p>
    <w:p w14:paraId="628564E1" w14:textId="3C3482FD" w:rsidR="00E93C92" w:rsidRDefault="00E93C92"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Ensure all non-text content contains appropriate alternative text</w:t>
      </w:r>
    </w:p>
    <w:p w14:paraId="45920458" w14:textId="03606519" w:rsidR="00E93C92" w:rsidRDefault="00E93C92"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Ensure any examples of text as an image contain appropriate alternative text</w:t>
      </w:r>
    </w:p>
    <w:p w14:paraId="5527ADCB" w14:textId="7BB5880C" w:rsidR="00E93C92" w:rsidRPr="00E93C92" w:rsidRDefault="00E93C92" w:rsidP="00E93C92">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Ensure that any moving content on the site can be stopped or paused by the user</w:t>
      </w:r>
    </w:p>
    <w:p w14:paraId="302BD5B8" w14:textId="3B5DC9A0" w:rsidR="3D00E9D9" w:rsidRDefault="3D00E9D9" w:rsidP="2E58C018">
      <w:pPr>
        <w:pStyle w:val="ListParagraph"/>
        <w:numPr>
          <w:ilvl w:val="0"/>
          <w:numId w:val="1"/>
        </w:numPr>
        <w:spacing w:after="0"/>
        <w:rPr>
          <w:rFonts w:ascii="Aptos Display" w:eastAsia="Aptos Display" w:hAnsi="Aptos Display" w:cs="Aptos Display"/>
          <w:color w:val="000000" w:themeColor="text1"/>
          <w:lang w:val="en-GB"/>
        </w:rPr>
      </w:pPr>
      <w:r w:rsidRPr="51BED254">
        <w:rPr>
          <w:rFonts w:ascii="Aptos Display" w:eastAsia="Aptos Display" w:hAnsi="Aptos Display" w:cs="Aptos Display"/>
          <w:color w:val="000000" w:themeColor="text1"/>
          <w:lang w:val="en-GB"/>
        </w:rPr>
        <w:t>Ensure responsiveness to larger text and increased contrast on iOS</w:t>
      </w:r>
    </w:p>
    <w:p w14:paraId="008806E7" w14:textId="63E23805" w:rsidR="3D00E9D9" w:rsidRDefault="3D00E9D9" w:rsidP="2E58C018">
      <w:pPr>
        <w:pStyle w:val="ListParagraph"/>
        <w:numPr>
          <w:ilvl w:val="0"/>
          <w:numId w:val="1"/>
        </w:numPr>
        <w:spacing w:after="0"/>
        <w:rPr>
          <w:rFonts w:ascii="Aptos Display" w:eastAsia="Aptos Display" w:hAnsi="Aptos Display" w:cs="Aptos Display"/>
          <w:color w:val="000000" w:themeColor="text1"/>
          <w:lang w:val="en-GB"/>
        </w:rPr>
      </w:pPr>
      <w:r w:rsidRPr="2E58C018">
        <w:rPr>
          <w:rFonts w:ascii="Aptos Display" w:eastAsia="Aptos Display" w:hAnsi="Aptos Display" w:cs="Aptos Display"/>
          <w:color w:val="000000" w:themeColor="text1"/>
          <w:lang w:val="en-GB"/>
        </w:rPr>
        <w:t>Create and publish a dated Accessibility Statement based on manual testing</w:t>
      </w:r>
    </w:p>
    <w:p w14:paraId="1B0CA4E2" w14:textId="2B1912CD" w:rsidR="2E58C018" w:rsidRDefault="2E58C018" w:rsidP="51BED254">
      <w:pPr>
        <w:spacing w:after="0"/>
        <w:ind w:left="720"/>
        <w:rPr>
          <w:rFonts w:ascii="Aptos Display" w:eastAsia="Aptos Display" w:hAnsi="Aptos Display" w:cs="Aptos Display"/>
          <w:color w:val="FF0000"/>
          <w:lang w:val="en-GB"/>
        </w:rPr>
      </w:pPr>
    </w:p>
    <w:p w14:paraId="45165513" w14:textId="19C64F26" w:rsidR="3D00E9D9" w:rsidRDefault="3D00E9D9" w:rsidP="2E58C018">
      <w:pPr>
        <w:spacing w:after="0" w:line="240" w:lineRule="auto"/>
        <w:rPr>
          <w:rFonts w:ascii="Aptos" w:eastAsia="Aptos" w:hAnsi="Aptos" w:cs="Aptos"/>
          <w:color w:val="000000" w:themeColor="text1"/>
          <w:lang w:val="en-GB"/>
        </w:rPr>
      </w:pPr>
      <w:r w:rsidRPr="51BED254">
        <w:rPr>
          <w:rFonts w:ascii="Aptos" w:eastAsia="Aptos" w:hAnsi="Aptos" w:cs="Aptos"/>
          <w:color w:val="000000" w:themeColor="text1"/>
          <w:lang w:val="en-GB"/>
        </w:rPr>
        <w:t xml:space="preserve">For more information on this report or to ask any questions please contact </w:t>
      </w:r>
      <w:r w:rsidRPr="51BED254">
        <w:rPr>
          <w:rFonts w:ascii="Aptos" w:eastAsia="Aptos" w:hAnsi="Aptos" w:cs="Aptos"/>
          <w:b/>
          <w:bCs/>
          <w:color w:val="000000" w:themeColor="text1"/>
          <w:lang w:val="en-GB"/>
        </w:rPr>
        <w:t xml:space="preserve">Kirsten </w:t>
      </w:r>
      <w:r w:rsidR="7311B12D" w:rsidRPr="51BED254">
        <w:rPr>
          <w:rFonts w:ascii="Aptos" w:eastAsia="Aptos" w:hAnsi="Aptos" w:cs="Aptos"/>
          <w:b/>
          <w:bCs/>
          <w:color w:val="000000" w:themeColor="text1"/>
          <w:lang w:val="en-GB"/>
        </w:rPr>
        <w:t>Knight via</w:t>
      </w:r>
      <w:r w:rsidRPr="51BED254">
        <w:rPr>
          <w:rFonts w:ascii="Aptos" w:eastAsia="Aptos" w:hAnsi="Aptos" w:cs="Aptos"/>
          <w:color w:val="000000" w:themeColor="text1"/>
          <w:lang w:val="en-GB"/>
        </w:rPr>
        <w:t xml:space="preserve"> email: </w:t>
      </w:r>
      <w:hyperlink r:id="rId68">
        <w:r w:rsidRPr="51BED254">
          <w:rPr>
            <w:rStyle w:val="Hyperlink"/>
            <w:rFonts w:ascii="Aptos" w:eastAsia="Aptos" w:hAnsi="Aptos" w:cs="Aptos"/>
            <w:b/>
            <w:bCs/>
            <w:lang w:val="en-GB"/>
          </w:rPr>
          <w:t>accessibility@eup.ed.ac.uk</w:t>
        </w:r>
      </w:hyperlink>
      <w:r w:rsidRPr="51BED254">
        <w:rPr>
          <w:rFonts w:ascii="Aptos" w:eastAsia="Aptos" w:hAnsi="Aptos" w:cs="Aptos"/>
          <w:b/>
          <w:bCs/>
          <w:color w:val="000000" w:themeColor="text1"/>
          <w:lang w:val="en-GB"/>
        </w:rPr>
        <w:t>.</w:t>
      </w:r>
    </w:p>
    <w:p w14:paraId="366EF349" w14:textId="50F19FB4" w:rsidR="2E58C018" w:rsidRDefault="2E58C018" w:rsidP="2E58C018">
      <w:pPr>
        <w:spacing w:after="0"/>
        <w:rPr>
          <w:rFonts w:ascii="Aptos" w:eastAsia="Aptos" w:hAnsi="Aptos" w:cs="Aptos"/>
          <w:color w:val="FF0000"/>
          <w:lang w:val="en-GB"/>
        </w:rPr>
      </w:pPr>
    </w:p>
    <w:p w14:paraId="783C646E" w14:textId="67CE9BED" w:rsidR="2E58C018" w:rsidRDefault="2E58C018" w:rsidP="2E58C018">
      <w:pPr>
        <w:rPr>
          <w:rFonts w:ascii="Aptos" w:eastAsia="Aptos" w:hAnsi="Aptos" w:cs="Aptos"/>
          <w:sz w:val="40"/>
          <w:szCs w:val="40"/>
          <w:lang w:val="en-GB"/>
        </w:rPr>
      </w:pPr>
    </w:p>
    <w:sectPr w:rsidR="2E58C0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textHash int2:hashCode="FUz+xrsRaFYidX" int2:id="JKeXCZ2Z">
      <int2:state int2:type="spell" int2:value="Rejected"/>
    </int2:textHash>
    <int2:textHash int2:hashCode="OcWWXRbV4lKg6Q" int2:id="wjJK0zwm">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B2A8E"/>
    <w:multiLevelType w:val="hybridMultilevel"/>
    <w:tmpl w:val="3CC27244"/>
    <w:lvl w:ilvl="0" w:tplc="12686928">
      <w:start w:val="1"/>
      <w:numFmt w:val="decimal"/>
      <w:lvlText w:val="%1."/>
      <w:lvlJc w:val="left"/>
      <w:pPr>
        <w:ind w:left="720" w:hanging="360"/>
      </w:pPr>
      <w:rPr>
        <w:rFonts w:ascii="Aptos" w:hAnsi="Aptos" w:hint="default"/>
      </w:rPr>
    </w:lvl>
    <w:lvl w:ilvl="1" w:tplc="9C7E169A">
      <w:start w:val="1"/>
      <w:numFmt w:val="lowerLetter"/>
      <w:lvlText w:val="%2."/>
      <w:lvlJc w:val="left"/>
      <w:pPr>
        <w:ind w:left="1440" w:hanging="360"/>
      </w:pPr>
    </w:lvl>
    <w:lvl w:ilvl="2" w:tplc="5FBE9332">
      <w:start w:val="1"/>
      <w:numFmt w:val="lowerRoman"/>
      <w:lvlText w:val="%3."/>
      <w:lvlJc w:val="right"/>
      <w:pPr>
        <w:ind w:left="2160" w:hanging="180"/>
      </w:pPr>
    </w:lvl>
    <w:lvl w:ilvl="3" w:tplc="5D4486FA">
      <w:start w:val="1"/>
      <w:numFmt w:val="decimal"/>
      <w:lvlText w:val="%4."/>
      <w:lvlJc w:val="left"/>
      <w:pPr>
        <w:ind w:left="2880" w:hanging="360"/>
      </w:pPr>
    </w:lvl>
    <w:lvl w:ilvl="4" w:tplc="868656DA">
      <w:start w:val="1"/>
      <w:numFmt w:val="lowerLetter"/>
      <w:lvlText w:val="%5."/>
      <w:lvlJc w:val="left"/>
      <w:pPr>
        <w:ind w:left="3600" w:hanging="360"/>
      </w:pPr>
    </w:lvl>
    <w:lvl w:ilvl="5" w:tplc="4CB2C26C">
      <w:start w:val="1"/>
      <w:numFmt w:val="lowerRoman"/>
      <w:lvlText w:val="%6."/>
      <w:lvlJc w:val="right"/>
      <w:pPr>
        <w:ind w:left="4320" w:hanging="180"/>
      </w:pPr>
    </w:lvl>
    <w:lvl w:ilvl="6" w:tplc="28C2FDF8">
      <w:start w:val="1"/>
      <w:numFmt w:val="decimal"/>
      <w:lvlText w:val="%7."/>
      <w:lvlJc w:val="left"/>
      <w:pPr>
        <w:ind w:left="5040" w:hanging="360"/>
      </w:pPr>
    </w:lvl>
    <w:lvl w:ilvl="7" w:tplc="9AB81A8A">
      <w:start w:val="1"/>
      <w:numFmt w:val="lowerLetter"/>
      <w:lvlText w:val="%8."/>
      <w:lvlJc w:val="left"/>
      <w:pPr>
        <w:ind w:left="5760" w:hanging="360"/>
      </w:pPr>
    </w:lvl>
    <w:lvl w:ilvl="8" w:tplc="95AA1676">
      <w:start w:val="1"/>
      <w:numFmt w:val="lowerRoman"/>
      <w:lvlText w:val="%9."/>
      <w:lvlJc w:val="right"/>
      <w:pPr>
        <w:ind w:left="6480" w:hanging="180"/>
      </w:pPr>
    </w:lvl>
  </w:abstractNum>
  <w:abstractNum w:abstractNumId="1" w15:restartNumberingAfterBreak="0">
    <w:nsid w:val="0C3B4D75"/>
    <w:multiLevelType w:val="hybridMultilevel"/>
    <w:tmpl w:val="DD58034E"/>
    <w:lvl w:ilvl="0" w:tplc="17687180">
      <w:start w:val="1"/>
      <w:numFmt w:val="bullet"/>
      <w:lvlText w:val=""/>
      <w:lvlJc w:val="left"/>
      <w:pPr>
        <w:ind w:left="720" w:hanging="360"/>
      </w:pPr>
      <w:rPr>
        <w:rFonts w:ascii="Symbol" w:hAnsi="Symbol" w:hint="default"/>
      </w:rPr>
    </w:lvl>
    <w:lvl w:ilvl="1" w:tplc="CFA2314E">
      <w:start w:val="1"/>
      <w:numFmt w:val="bullet"/>
      <w:lvlText w:val="o"/>
      <w:lvlJc w:val="left"/>
      <w:pPr>
        <w:ind w:left="1440" w:hanging="360"/>
      </w:pPr>
      <w:rPr>
        <w:rFonts w:ascii="Courier New" w:hAnsi="Courier New" w:hint="default"/>
      </w:rPr>
    </w:lvl>
    <w:lvl w:ilvl="2" w:tplc="0E6CAC2C">
      <w:start w:val="1"/>
      <w:numFmt w:val="bullet"/>
      <w:lvlText w:val=""/>
      <w:lvlJc w:val="left"/>
      <w:pPr>
        <w:ind w:left="2160" w:hanging="360"/>
      </w:pPr>
      <w:rPr>
        <w:rFonts w:ascii="Wingdings" w:hAnsi="Wingdings" w:hint="default"/>
      </w:rPr>
    </w:lvl>
    <w:lvl w:ilvl="3" w:tplc="9C62C69E">
      <w:start w:val="1"/>
      <w:numFmt w:val="bullet"/>
      <w:lvlText w:val=""/>
      <w:lvlJc w:val="left"/>
      <w:pPr>
        <w:ind w:left="2880" w:hanging="360"/>
      </w:pPr>
      <w:rPr>
        <w:rFonts w:ascii="Symbol" w:hAnsi="Symbol" w:hint="default"/>
      </w:rPr>
    </w:lvl>
    <w:lvl w:ilvl="4" w:tplc="211EDAB2">
      <w:start w:val="1"/>
      <w:numFmt w:val="bullet"/>
      <w:lvlText w:val="o"/>
      <w:lvlJc w:val="left"/>
      <w:pPr>
        <w:ind w:left="3600" w:hanging="360"/>
      </w:pPr>
      <w:rPr>
        <w:rFonts w:ascii="Courier New" w:hAnsi="Courier New" w:hint="default"/>
      </w:rPr>
    </w:lvl>
    <w:lvl w:ilvl="5" w:tplc="678CCF0C">
      <w:start w:val="1"/>
      <w:numFmt w:val="bullet"/>
      <w:lvlText w:val=""/>
      <w:lvlJc w:val="left"/>
      <w:pPr>
        <w:ind w:left="4320" w:hanging="360"/>
      </w:pPr>
      <w:rPr>
        <w:rFonts w:ascii="Wingdings" w:hAnsi="Wingdings" w:hint="default"/>
      </w:rPr>
    </w:lvl>
    <w:lvl w:ilvl="6" w:tplc="ADB6984A">
      <w:start w:val="1"/>
      <w:numFmt w:val="bullet"/>
      <w:lvlText w:val=""/>
      <w:lvlJc w:val="left"/>
      <w:pPr>
        <w:ind w:left="5040" w:hanging="360"/>
      </w:pPr>
      <w:rPr>
        <w:rFonts w:ascii="Symbol" w:hAnsi="Symbol" w:hint="default"/>
      </w:rPr>
    </w:lvl>
    <w:lvl w:ilvl="7" w:tplc="F4EA5870">
      <w:start w:val="1"/>
      <w:numFmt w:val="bullet"/>
      <w:lvlText w:val="o"/>
      <w:lvlJc w:val="left"/>
      <w:pPr>
        <w:ind w:left="5760" w:hanging="360"/>
      </w:pPr>
      <w:rPr>
        <w:rFonts w:ascii="Courier New" w:hAnsi="Courier New" w:hint="default"/>
      </w:rPr>
    </w:lvl>
    <w:lvl w:ilvl="8" w:tplc="18D067DA">
      <w:start w:val="1"/>
      <w:numFmt w:val="bullet"/>
      <w:lvlText w:val=""/>
      <w:lvlJc w:val="left"/>
      <w:pPr>
        <w:ind w:left="6480" w:hanging="360"/>
      </w:pPr>
      <w:rPr>
        <w:rFonts w:ascii="Wingdings" w:hAnsi="Wingdings" w:hint="default"/>
      </w:rPr>
    </w:lvl>
  </w:abstractNum>
  <w:abstractNum w:abstractNumId="2" w15:restartNumberingAfterBreak="0">
    <w:nsid w:val="0EFE3E97"/>
    <w:multiLevelType w:val="hybridMultilevel"/>
    <w:tmpl w:val="C95693B8"/>
    <w:lvl w:ilvl="0" w:tplc="71B8FE90">
      <w:start w:val="1"/>
      <w:numFmt w:val="bullet"/>
      <w:lvlText w:val="·"/>
      <w:lvlJc w:val="left"/>
      <w:pPr>
        <w:ind w:left="720" w:hanging="360"/>
      </w:pPr>
      <w:rPr>
        <w:rFonts w:ascii="Symbol" w:hAnsi="Symbol" w:hint="default"/>
      </w:rPr>
    </w:lvl>
    <w:lvl w:ilvl="1" w:tplc="A3AA4E7A">
      <w:start w:val="1"/>
      <w:numFmt w:val="bullet"/>
      <w:lvlText w:val="o"/>
      <w:lvlJc w:val="left"/>
      <w:pPr>
        <w:ind w:left="1440" w:hanging="360"/>
      </w:pPr>
      <w:rPr>
        <w:rFonts w:ascii="Symbol" w:hAnsi="Symbol" w:hint="default"/>
      </w:rPr>
    </w:lvl>
    <w:lvl w:ilvl="2" w:tplc="15769AFA">
      <w:start w:val="1"/>
      <w:numFmt w:val="bullet"/>
      <w:lvlText w:val=""/>
      <w:lvlJc w:val="left"/>
      <w:pPr>
        <w:ind w:left="2160" w:hanging="360"/>
      </w:pPr>
      <w:rPr>
        <w:rFonts w:ascii="Wingdings" w:hAnsi="Wingdings" w:hint="default"/>
      </w:rPr>
    </w:lvl>
    <w:lvl w:ilvl="3" w:tplc="E0722CF6">
      <w:start w:val="1"/>
      <w:numFmt w:val="bullet"/>
      <w:lvlText w:val=""/>
      <w:lvlJc w:val="left"/>
      <w:pPr>
        <w:ind w:left="2880" w:hanging="360"/>
      </w:pPr>
      <w:rPr>
        <w:rFonts w:ascii="Symbol" w:hAnsi="Symbol" w:hint="default"/>
      </w:rPr>
    </w:lvl>
    <w:lvl w:ilvl="4" w:tplc="67EEA076">
      <w:start w:val="1"/>
      <w:numFmt w:val="bullet"/>
      <w:lvlText w:val="o"/>
      <w:lvlJc w:val="left"/>
      <w:pPr>
        <w:ind w:left="3600" w:hanging="360"/>
      </w:pPr>
      <w:rPr>
        <w:rFonts w:ascii="Courier New" w:hAnsi="Courier New" w:hint="default"/>
      </w:rPr>
    </w:lvl>
    <w:lvl w:ilvl="5" w:tplc="657A6342">
      <w:start w:val="1"/>
      <w:numFmt w:val="bullet"/>
      <w:lvlText w:val=""/>
      <w:lvlJc w:val="left"/>
      <w:pPr>
        <w:ind w:left="4320" w:hanging="360"/>
      </w:pPr>
      <w:rPr>
        <w:rFonts w:ascii="Wingdings" w:hAnsi="Wingdings" w:hint="default"/>
      </w:rPr>
    </w:lvl>
    <w:lvl w:ilvl="6" w:tplc="5BFEBAEA">
      <w:start w:val="1"/>
      <w:numFmt w:val="bullet"/>
      <w:lvlText w:val=""/>
      <w:lvlJc w:val="left"/>
      <w:pPr>
        <w:ind w:left="5040" w:hanging="360"/>
      </w:pPr>
      <w:rPr>
        <w:rFonts w:ascii="Symbol" w:hAnsi="Symbol" w:hint="default"/>
      </w:rPr>
    </w:lvl>
    <w:lvl w:ilvl="7" w:tplc="39BC5502">
      <w:start w:val="1"/>
      <w:numFmt w:val="bullet"/>
      <w:lvlText w:val="o"/>
      <w:lvlJc w:val="left"/>
      <w:pPr>
        <w:ind w:left="5760" w:hanging="360"/>
      </w:pPr>
      <w:rPr>
        <w:rFonts w:ascii="Courier New" w:hAnsi="Courier New" w:hint="default"/>
      </w:rPr>
    </w:lvl>
    <w:lvl w:ilvl="8" w:tplc="7FF8B57E">
      <w:start w:val="1"/>
      <w:numFmt w:val="bullet"/>
      <w:lvlText w:val=""/>
      <w:lvlJc w:val="left"/>
      <w:pPr>
        <w:ind w:left="6480" w:hanging="360"/>
      </w:pPr>
      <w:rPr>
        <w:rFonts w:ascii="Wingdings" w:hAnsi="Wingdings" w:hint="default"/>
      </w:rPr>
    </w:lvl>
  </w:abstractNum>
  <w:abstractNum w:abstractNumId="3" w15:restartNumberingAfterBreak="0">
    <w:nsid w:val="10465074"/>
    <w:multiLevelType w:val="hybridMultilevel"/>
    <w:tmpl w:val="06761EAA"/>
    <w:lvl w:ilvl="0" w:tplc="CA162710">
      <w:start w:val="1"/>
      <w:numFmt w:val="bullet"/>
      <w:lvlText w:val=""/>
      <w:lvlJc w:val="left"/>
      <w:pPr>
        <w:ind w:left="720" w:hanging="360"/>
      </w:pPr>
      <w:rPr>
        <w:rFonts w:ascii="Symbol" w:hAnsi="Symbol" w:hint="default"/>
      </w:rPr>
    </w:lvl>
    <w:lvl w:ilvl="1" w:tplc="03B6C42E">
      <w:start w:val="1"/>
      <w:numFmt w:val="bullet"/>
      <w:lvlText w:val="o"/>
      <w:lvlJc w:val="left"/>
      <w:pPr>
        <w:ind w:left="1440" w:hanging="360"/>
      </w:pPr>
      <w:rPr>
        <w:rFonts w:ascii="Courier New" w:hAnsi="Courier New" w:hint="default"/>
      </w:rPr>
    </w:lvl>
    <w:lvl w:ilvl="2" w:tplc="C6EE3F92">
      <w:start w:val="1"/>
      <w:numFmt w:val="bullet"/>
      <w:lvlText w:val=""/>
      <w:lvlJc w:val="left"/>
      <w:pPr>
        <w:ind w:left="2160" w:hanging="360"/>
      </w:pPr>
      <w:rPr>
        <w:rFonts w:ascii="Wingdings" w:hAnsi="Wingdings" w:hint="default"/>
      </w:rPr>
    </w:lvl>
    <w:lvl w:ilvl="3" w:tplc="1F28C4F2">
      <w:start w:val="1"/>
      <w:numFmt w:val="bullet"/>
      <w:lvlText w:val=""/>
      <w:lvlJc w:val="left"/>
      <w:pPr>
        <w:ind w:left="2880" w:hanging="360"/>
      </w:pPr>
      <w:rPr>
        <w:rFonts w:ascii="Symbol" w:hAnsi="Symbol" w:hint="default"/>
      </w:rPr>
    </w:lvl>
    <w:lvl w:ilvl="4" w:tplc="1FC42D06">
      <w:start w:val="1"/>
      <w:numFmt w:val="bullet"/>
      <w:lvlText w:val="o"/>
      <w:lvlJc w:val="left"/>
      <w:pPr>
        <w:ind w:left="3600" w:hanging="360"/>
      </w:pPr>
      <w:rPr>
        <w:rFonts w:ascii="Courier New" w:hAnsi="Courier New" w:hint="default"/>
      </w:rPr>
    </w:lvl>
    <w:lvl w:ilvl="5" w:tplc="8F620562">
      <w:start w:val="1"/>
      <w:numFmt w:val="bullet"/>
      <w:lvlText w:val=""/>
      <w:lvlJc w:val="left"/>
      <w:pPr>
        <w:ind w:left="4320" w:hanging="360"/>
      </w:pPr>
      <w:rPr>
        <w:rFonts w:ascii="Wingdings" w:hAnsi="Wingdings" w:hint="default"/>
      </w:rPr>
    </w:lvl>
    <w:lvl w:ilvl="6" w:tplc="FE3A7CB2">
      <w:start w:val="1"/>
      <w:numFmt w:val="bullet"/>
      <w:lvlText w:val=""/>
      <w:lvlJc w:val="left"/>
      <w:pPr>
        <w:ind w:left="5040" w:hanging="360"/>
      </w:pPr>
      <w:rPr>
        <w:rFonts w:ascii="Symbol" w:hAnsi="Symbol" w:hint="default"/>
      </w:rPr>
    </w:lvl>
    <w:lvl w:ilvl="7" w:tplc="388CCCF8">
      <w:start w:val="1"/>
      <w:numFmt w:val="bullet"/>
      <w:lvlText w:val="o"/>
      <w:lvlJc w:val="left"/>
      <w:pPr>
        <w:ind w:left="5760" w:hanging="360"/>
      </w:pPr>
      <w:rPr>
        <w:rFonts w:ascii="Courier New" w:hAnsi="Courier New" w:hint="default"/>
      </w:rPr>
    </w:lvl>
    <w:lvl w:ilvl="8" w:tplc="04FED6DA">
      <w:start w:val="1"/>
      <w:numFmt w:val="bullet"/>
      <w:lvlText w:val=""/>
      <w:lvlJc w:val="left"/>
      <w:pPr>
        <w:ind w:left="6480" w:hanging="360"/>
      </w:pPr>
      <w:rPr>
        <w:rFonts w:ascii="Wingdings" w:hAnsi="Wingdings" w:hint="default"/>
      </w:rPr>
    </w:lvl>
  </w:abstractNum>
  <w:abstractNum w:abstractNumId="4" w15:restartNumberingAfterBreak="0">
    <w:nsid w:val="16B7FDD8"/>
    <w:multiLevelType w:val="hybridMultilevel"/>
    <w:tmpl w:val="EEEEE9C0"/>
    <w:lvl w:ilvl="0" w:tplc="133EB742">
      <w:start w:val="1"/>
      <w:numFmt w:val="bullet"/>
      <w:lvlText w:val=""/>
      <w:lvlJc w:val="left"/>
      <w:pPr>
        <w:ind w:left="720" w:hanging="360"/>
      </w:pPr>
      <w:rPr>
        <w:rFonts w:ascii="Symbol" w:hAnsi="Symbol" w:hint="default"/>
      </w:rPr>
    </w:lvl>
    <w:lvl w:ilvl="1" w:tplc="E57EBAB0">
      <w:start w:val="1"/>
      <w:numFmt w:val="bullet"/>
      <w:lvlText w:val="o"/>
      <w:lvlJc w:val="left"/>
      <w:pPr>
        <w:ind w:left="1440" w:hanging="360"/>
      </w:pPr>
      <w:rPr>
        <w:rFonts w:ascii="Courier New" w:hAnsi="Courier New" w:hint="default"/>
      </w:rPr>
    </w:lvl>
    <w:lvl w:ilvl="2" w:tplc="622C8EE0">
      <w:start w:val="1"/>
      <w:numFmt w:val="bullet"/>
      <w:lvlText w:val=""/>
      <w:lvlJc w:val="left"/>
      <w:pPr>
        <w:ind w:left="2160" w:hanging="360"/>
      </w:pPr>
      <w:rPr>
        <w:rFonts w:ascii="Wingdings" w:hAnsi="Wingdings" w:hint="default"/>
      </w:rPr>
    </w:lvl>
    <w:lvl w:ilvl="3" w:tplc="8C340C8E">
      <w:start w:val="1"/>
      <w:numFmt w:val="bullet"/>
      <w:lvlText w:val=""/>
      <w:lvlJc w:val="left"/>
      <w:pPr>
        <w:ind w:left="2880" w:hanging="360"/>
      </w:pPr>
      <w:rPr>
        <w:rFonts w:ascii="Symbol" w:hAnsi="Symbol" w:hint="default"/>
      </w:rPr>
    </w:lvl>
    <w:lvl w:ilvl="4" w:tplc="E280C5F2">
      <w:start w:val="1"/>
      <w:numFmt w:val="bullet"/>
      <w:lvlText w:val="o"/>
      <w:lvlJc w:val="left"/>
      <w:pPr>
        <w:ind w:left="3600" w:hanging="360"/>
      </w:pPr>
      <w:rPr>
        <w:rFonts w:ascii="Courier New" w:hAnsi="Courier New" w:hint="default"/>
      </w:rPr>
    </w:lvl>
    <w:lvl w:ilvl="5" w:tplc="849E349C">
      <w:start w:val="1"/>
      <w:numFmt w:val="bullet"/>
      <w:lvlText w:val=""/>
      <w:lvlJc w:val="left"/>
      <w:pPr>
        <w:ind w:left="4320" w:hanging="360"/>
      </w:pPr>
      <w:rPr>
        <w:rFonts w:ascii="Wingdings" w:hAnsi="Wingdings" w:hint="default"/>
      </w:rPr>
    </w:lvl>
    <w:lvl w:ilvl="6" w:tplc="998C1CE8">
      <w:start w:val="1"/>
      <w:numFmt w:val="bullet"/>
      <w:lvlText w:val=""/>
      <w:lvlJc w:val="left"/>
      <w:pPr>
        <w:ind w:left="5040" w:hanging="360"/>
      </w:pPr>
      <w:rPr>
        <w:rFonts w:ascii="Symbol" w:hAnsi="Symbol" w:hint="default"/>
      </w:rPr>
    </w:lvl>
    <w:lvl w:ilvl="7" w:tplc="5CF48B9A">
      <w:start w:val="1"/>
      <w:numFmt w:val="bullet"/>
      <w:lvlText w:val="o"/>
      <w:lvlJc w:val="left"/>
      <w:pPr>
        <w:ind w:left="5760" w:hanging="360"/>
      </w:pPr>
      <w:rPr>
        <w:rFonts w:ascii="Courier New" w:hAnsi="Courier New" w:hint="default"/>
      </w:rPr>
    </w:lvl>
    <w:lvl w:ilvl="8" w:tplc="1892F3D2">
      <w:start w:val="1"/>
      <w:numFmt w:val="bullet"/>
      <w:lvlText w:val=""/>
      <w:lvlJc w:val="left"/>
      <w:pPr>
        <w:ind w:left="6480" w:hanging="360"/>
      </w:pPr>
      <w:rPr>
        <w:rFonts w:ascii="Wingdings" w:hAnsi="Wingdings" w:hint="default"/>
      </w:rPr>
    </w:lvl>
  </w:abstractNum>
  <w:abstractNum w:abstractNumId="5" w15:restartNumberingAfterBreak="0">
    <w:nsid w:val="18C675A4"/>
    <w:multiLevelType w:val="hybridMultilevel"/>
    <w:tmpl w:val="1FA460D0"/>
    <w:lvl w:ilvl="0" w:tplc="766C77B0">
      <w:start w:val="1"/>
      <w:numFmt w:val="bullet"/>
      <w:lvlText w:val=""/>
      <w:lvlJc w:val="left"/>
      <w:pPr>
        <w:ind w:left="780" w:hanging="360"/>
      </w:pPr>
      <w:rPr>
        <w:rFonts w:ascii="Symbol" w:hAnsi="Symbol" w:hint="default"/>
      </w:rPr>
    </w:lvl>
    <w:lvl w:ilvl="1" w:tplc="17241432">
      <w:start w:val="1"/>
      <w:numFmt w:val="bullet"/>
      <w:lvlText w:val="o"/>
      <w:lvlJc w:val="left"/>
      <w:pPr>
        <w:ind w:left="1440" w:hanging="360"/>
      </w:pPr>
      <w:rPr>
        <w:rFonts w:ascii="Courier New" w:hAnsi="Courier New" w:hint="default"/>
      </w:rPr>
    </w:lvl>
    <w:lvl w:ilvl="2" w:tplc="1B4C92F6">
      <w:start w:val="1"/>
      <w:numFmt w:val="bullet"/>
      <w:lvlText w:val=""/>
      <w:lvlJc w:val="left"/>
      <w:pPr>
        <w:ind w:left="2160" w:hanging="360"/>
      </w:pPr>
      <w:rPr>
        <w:rFonts w:ascii="Wingdings" w:hAnsi="Wingdings" w:hint="default"/>
      </w:rPr>
    </w:lvl>
    <w:lvl w:ilvl="3" w:tplc="64626692">
      <w:start w:val="1"/>
      <w:numFmt w:val="bullet"/>
      <w:lvlText w:val=""/>
      <w:lvlJc w:val="left"/>
      <w:pPr>
        <w:ind w:left="2880" w:hanging="360"/>
      </w:pPr>
      <w:rPr>
        <w:rFonts w:ascii="Symbol" w:hAnsi="Symbol" w:hint="default"/>
      </w:rPr>
    </w:lvl>
    <w:lvl w:ilvl="4" w:tplc="7AFC884C">
      <w:start w:val="1"/>
      <w:numFmt w:val="bullet"/>
      <w:lvlText w:val="o"/>
      <w:lvlJc w:val="left"/>
      <w:pPr>
        <w:ind w:left="3600" w:hanging="360"/>
      </w:pPr>
      <w:rPr>
        <w:rFonts w:ascii="Courier New" w:hAnsi="Courier New" w:hint="default"/>
      </w:rPr>
    </w:lvl>
    <w:lvl w:ilvl="5" w:tplc="58EE2536">
      <w:start w:val="1"/>
      <w:numFmt w:val="bullet"/>
      <w:lvlText w:val=""/>
      <w:lvlJc w:val="left"/>
      <w:pPr>
        <w:ind w:left="4320" w:hanging="360"/>
      </w:pPr>
      <w:rPr>
        <w:rFonts w:ascii="Wingdings" w:hAnsi="Wingdings" w:hint="default"/>
      </w:rPr>
    </w:lvl>
    <w:lvl w:ilvl="6" w:tplc="F864C348">
      <w:start w:val="1"/>
      <w:numFmt w:val="bullet"/>
      <w:lvlText w:val=""/>
      <w:lvlJc w:val="left"/>
      <w:pPr>
        <w:ind w:left="5040" w:hanging="360"/>
      </w:pPr>
      <w:rPr>
        <w:rFonts w:ascii="Symbol" w:hAnsi="Symbol" w:hint="default"/>
      </w:rPr>
    </w:lvl>
    <w:lvl w:ilvl="7" w:tplc="34FC1D90">
      <w:start w:val="1"/>
      <w:numFmt w:val="bullet"/>
      <w:lvlText w:val="o"/>
      <w:lvlJc w:val="left"/>
      <w:pPr>
        <w:ind w:left="5760" w:hanging="360"/>
      </w:pPr>
      <w:rPr>
        <w:rFonts w:ascii="Courier New" w:hAnsi="Courier New" w:hint="default"/>
      </w:rPr>
    </w:lvl>
    <w:lvl w:ilvl="8" w:tplc="85FC9604">
      <w:start w:val="1"/>
      <w:numFmt w:val="bullet"/>
      <w:lvlText w:val=""/>
      <w:lvlJc w:val="left"/>
      <w:pPr>
        <w:ind w:left="6480" w:hanging="360"/>
      </w:pPr>
      <w:rPr>
        <w:rFonts w:ascii="Wingdings" w:hAnsi="Wingdings" w:hint="default"/>
      </w:rPr>
    </w:lvl>
  </w:abstractNum>
  <w:abstractNum w:abstractNumId="6" w15:restartNumberingAfterBreak="0">
    <w:nsid w:val="1D9FFDC9"/>
    <w:multiLevelType w:val="hybridMultilevel"/>
    <w:tmpl w:val="B742FA60"/>
    <w:lvl w:ilvl="0" w:tplc="EFDC4D38">
      <w:start w:val="1"/>
      <w:numFmt w:val="bullet"/>
      <w:lvlText w:val=""/>
      <w:lvlJc w:val="left"/>
      <w:pPr>
        <w:ind w:left="720" w:hanging="360"/>
      </w:pPr>
      <w:rPr>
        <w:rFonts w:ascii="Symbol" w:hAnsi="Symbol" w:hint="default"/>
      </w:rPr>
    </w:lvl>
    <w:lvl w:ilvl="1" w:tplc="EF18FB80">
      <w:start w:val="1"/>
      <w:numFmt w:val="bullet"/>
      <w:lvlText w:val="o"/>
      <w:lvlJc w:val="left"/>
      <w:pPr>
        <w:ind w:left="1440" w:hanging="360"/>
      </w:pPr>
      <w:rPr>
        <w:rFonts w:ascii="Courier New" w:hAnsi="Courier New" w:hint="default"/>
      </w:rPr>
    </w:lvl>
    <w:lvl w:ilvl="2" w:tplc="15966D7A">
      <w:start w:val="1"/>
      <w:numFmt w:val="bullet"/>
      <w:lvlText w:val=""/>
      <w:lvlJc w:val="left"/>
      <w:pPr>
        <w:ind w:left="2160" w:hanging="360"/>
      </w:pPr>
      <w:rPr>
        <w:rFonts w:ascii="Wingdings" w:hAnsi="Wingdings" w:hint="default"/>
      </w:rPr>
    </w:lvl>
    <w:lvl w:ilvl="3" w:tplc="80F6EC8E">
      <w:start w:val="1"/>
      <w:numFmt w:val="bullet"/>
      <w:lvlText w:val=""/>
      <w:lvlJc w:val="left"/>
      <w:pPr>
        <w:ind w:left="2880" w:hanging="360"/>
      </w:pPr>
      <w:rPr>
        <w:rFonts w:ascii="Symbol" w:hAnsi="Symbol" w:hint="default"/>
      </w:rPr>
    </w:lvl>
    <w:lvl w:ilvl="4" w:tplc="C0F02A56">
      <w:start w:val="1"/>
      <w:numFmt w:val="bullet"/>
      <w:lvlText w:val="o"/>
      <w:lvlJc w:val="left"/>
      <w:pPr>
        <w:ind w:left="3600" w:hanging="360"/>
      </w:pPr>
      <w:rPr>
        <w:rFonts w:ascii="Courier New" w:hAnsi="Courier New" w:hint="default"/>
      </w:rPr>
    </w:lvl>
    <w:lvl w:ilvl="5" w:tplc="696E19B2">
      <w:start w:val="1"/>
      <w:numFmt w:val="bullet"/>
      <w:lvlText w:val=""/>
      <w:lvlJc w:val="left"/>
      <w:pPr>
        <w:ind w:left="4320" w:hanging="360"/>
      </w:pPr>
      <w:rPr>
        <w:rFonts w:ascii="Wingdings" w:hAnsi="Wingdings" w:hint="default"/>
      </w:rPr>
    </w:lvl>
    <w:lvl w:ilvl="6" w:tplc="0C6E2B84">
      <w:start w:val="1"/>
      <w:numFmt w:val="bullet"/>
      <w:lvlText w:val=""/>
      <w:lvlJc w:val="left"/>
      <w:pPr>
        <w:ind w:left="5040" w:hanging="360"/>
      </w:pPr>
      <w:rPr>
        <w:rFonts w:ascii="Symbol" w:hAnsi="Symbol" w:hint="default"/>
      </w:rPr>
    </w:lvl>
    <w:lvl w:ilvl="7" w:tplc="C8982272">
      <w:start w:val="1"/>
      <w:numFmt w:val="bullet"/>
      <w:lvlText w:val="o"/>
      <w:lvlJc w:val="left"/>
      <w:pPr>
        <w:ind w:left="5760" w:hanging="360"/>
      </w:pPr>
      <w:rPr>
        <w:rFonts w:ascii="Courier New" w:hAnsi="Courier New" w:hint="default"/>
      </w:rPr>
    </w:lvl>
    <w:lvl w:ilvl="8" w:tplc="C820F9C2">
      <w:start w:val="1"/>
      <w:numFmt w:val="bullet"/>
      <w:lvlText w:val=""/>
      <w:lvlJc w:val="left"/>
      <w:pPr>
        <w:ind w:left="6480" w:hanging="360"/>
      </w:pPr>
      <w:rPr>
        <w:rFonts w:ascii="Wingdings" w:hAnsi="Wingdings" w:hint="default"/>
      </w:rPr>
    </w:lvl>
  </w:abstractNum>
  <w:abstractNum w:abstractNumId="7" w15:restartNumberingAfterBreak="0">
    <w:nsid w:val="250969DF"/>
    <w:multiLevelType w:val="hybridMultilevel"/>
    <w:tmpl w:val="75140B9E"/>
    <w:lvl w:ilvl="0" w:tplc="06042424">
      <w:start w:val="1"/>
      <w:numFmt w:val="bullet"/>
      <w:lvlText w:val=""/>
      <w:lvlJc w:val="left"/>
      <w:pPr>
        <w:ind w:left="720" w:hanging="360"/>
      </w:pPr>
      <w:rPr>
        <w:rFonts w:ascii="Symbol" w:hAnsi="Symbol" w:hint="default"/>
      </w:rPr>
    </w:lvl>
    <w:lvl w:ilvl="1" w:tplc="E856B880">
      <w:start w:val="1"/>
      <w:numFmt w:val="bullet"/>
      <w:lvlText w:val="o"/>
      <w:lvlJc w:val="left"/>
      <w:pPr>
        <w:ind w:left="1440" w:hanging="360"/>
      </w:pPr>
      <w:rPr>
        <w:rFonts w:ascii="Courier New" w:hAnsi="Courier New" w:hint="default"/>
      </w:rPr>
    </w:lvl>
    <w:lvl w:ilvl="2" w:tplc="AE8C9E42">
      <w:start w:val="1"/>
      <w:numFmt w:val="bullet"/>
      <w:lvlText w:val=""/>
      <w:lvlJc w:val="left"/>
      <w:pPr>
        <w:ind w:left="2160" w:hanging="360"/>
      </w:pPr>
      <w:rPr>
        <w:rFonts w:ascii="Wingdings" w:hAnsi="Wingdings" w:hint="default"/>
      </w:rPr>
    </w:lvl>
    <w:lvl w:ilvl="3" w:tplc="B7DC1384">
      <w:start w:val="1"/>
      <w:numFmt w:val="bullet"/>
      <w:lvlText w:val=""/>
      <w:lvlJc w:val="left"/>
      <w:pPr>
        <w:ind w:left="2880" w:hanging="360"/>
      </w:pPr>
      <w:rPr>
        <w:rFonts w:ascii="Symbol" w:hAnsi="Symbol" w:hint="default"/>
      </w:rPr>
    </w:lvl>
    <w:lvl w:ilvl="4" w:tplc="00BA2E76">
      <w:start w:val="1"/>
      <w:numFmt w:val="bullet"/>
      <w:lvlText w:val="o"/>
      <w:lvlJc w:val="left"/>
      <w:pPr>
        <w:ind w:left="3600" w:hanging="360"/>
      </w:pPr>
      <w:rPr>
        <w:rFonts w:ascii="Courier New" w:hAnsi="Courier New" w:hint="default"/>
      </w:rPr>
    </w:lvl>
    <w:lvl w:ilvl="5" w:tplc="EDCC4448">
      <w:start w:val="1"/>
      <w:numFmt w:val="bullet"/>
      <w:lvlText w:val=""/>
      <w:lvlJc w:val="left"/>
      <w:pPr>
        <w:ind w:left="4320" w:hanging="360"/>
      </w:pPr>
      <w:rPr>
        <w:rFonts w:ascii="Wingdings" w:hAnsi="Wingdings" w:hint="default"/>
      </w:rPr>
    </w:lvl>
    <w:lvl w:ilvl="6" w:tplc="E9086CCC">
      <w:start w:val="1"/>
      <w:numFmt w:val="bullet"/>
      <w:lvlText w:val=""/>
      <w:lvlJc w:val="left"/>
      <w:pPr>
        <w:ind w:left="5040" w:hanging="360"/>
      </w:pPr>
      <w:rPr>
        <w:rFonts w:ascii="Symbol" w:hAnsi="Symbol" w:hint="default"/>
      </w:rPr>
    </w:lvl>
    <w:lvl w:ilvl="7" w:tplc="5B10D3CA">
      <w:start w:val="1"/>
      <w:numFmt w:val="bullet"/>
      <w:lvlText w:val="o"/>
      <w:lvlJc w:val="left"/>
      <w:pPr>
        <w:ind w:left="5760" w:hanging="360"/>
      </w:pPr>
      <w:rPr>
        <w:rFonts w:ascii="Courier New" w:hAnsi="Courier New" w:hint="default"/>
      </w:rPr>
    </w:lvl>
    <w:lvl w:ilvl="8" w:tplc="867832A2">
      <w:start w:val="1"/>
      <w:numFmt w:val="bullet"/>
      <w:lvlText w:val=""/>
      <w:lvlJc w:val="left"/>
      <w:pPr>
        <w:ind w:left="6480" w:hanging="360"/>
      </w:pPr>
      <w:rPr>
        <w:rFonts w:ascii="Wingdings" w:hAnsi="Wingdings" w:hint="default"/>
      </w:rPr>
    </w:lvl>
  </w:abstractNum>
  <w:abstractNum w:abstractNumId="8" w15:restartNumberingAfterBreak="0">
    <w:nsid w:val="34D8B1CD"/>
    <w:multiLevelType w:val="hybridMultilevel"/>
    <w:tmpl w:val="C47076CE"/>
    <w:lvl w:ilvl="0" w:tplc="5B6CCA6A">
      <w:start w:val="1"/>
      <w:numFmt w:val="bullet"/>
      <w:lvlText w:val=""/>
      <w:lvlJc w:val="left"/>
      <w:pPr>
        <w:ind w:left="720" w:hanging="360"/>
      </w:pPr>
      <w:rPr>
        <w:rFonts w:ascii="Symbol" w:hAnsi="Symbol" w:hint="default"/>
      </w:rPr>
    </w:lvl>
    <w:lvl w:ilvl="1" w:tplc="FE2C9B3E">
      <w:start w:val="1"/>
      <w:numFmt w:val="bullet"/>
      <w:lvlText w:val="o"/>
      <w:lvlJc w:val="left"/>
      <w:pPr>
        <w:ind w:left="1440" w:hanging="360"/>
      </w:pPr>
      <w:rPr>
        <w:rFonts w:ascii="Courier New" w:hAnsi="Courier New" w:hint="default"/>
      </w:rPr>
    </w:lvl>
    <w:lvl w:ilvl="2" w:tplc="210AFAA4">
      <w:start w:val="1"/>
      <w:numFmt w:val="bullet"/>
      <w:lvlText w:val=""/>
      <w:lvlJc w:val="left"/>
      <w:pPr>
        <w:ind w:left="2160" w:hanging="360"/>
      </w:pPr>
      <w:rPr>
        <w:rFonts w:ascii="Wingdings" w:hAnsi="Wingdings" w:hint="default"/>
      </w:rPr>
    </w:lvl>
    <w:lvl w:ilvl="3" w:tplc="06EE4932">
      <w:start w:val="1"/>
      <w:numFmt w:val="bullet"/>
      <w:lvlText w:val=""/>
      <w:lvlJc w:val="left"/>
      <w:pPr>
        <w:ind w:left="2880" w:hanging="360"/>
      </w:pPr>
      <w:rPr>
        <w:rFonts w:ascii="Symbol" w:hAnsi="Symbol" w:hint="default"/>
      </w:rPr>
    </w:lvl>
    <w:lvl w:ilvl="4" w:tplc="65CA8DA2">
      <w:start w:val="1"/>
      <w:numFmt w:val="bullet"/>
      <w:lvlText w:val="o"/>
      <w:lvlJc w:val="left"/>
      <w:pPr>
        <w:ind w:left="3600" w:hanging="360"/>
      </w:pPr>
      <w:rPr>
        <w:rFonts w:ascii="Courier New" w:hAnsi="Courier New" w:hint="default"/>
      </w:rPr>
    </w:lvl>
    <w:lvl w:ilvl="5" w:tplc="F78C5640">
      <w:start w:val="1"/>
      <w:numFmt w:val="bullet"/>
      <w:lvlText w:val=""/>
      <w:lvlJc w:val="left"/>
      <w:pPr>
        <w:ind w:left="4320" w:hanging="360"/>
      </w:pPr>
      <w:rPr>
        <w:rFonts w:ascii="Wingdings" w:hAnsi="Wingdings" w:hint="default"/>
      </w:rPr>
    </w:lvl>
    <w:lvl w:ilvl="6" w:tplc="29480D6C">
      <w:start w:val="1"/>
      <w:numFmt w:val="bullet"/>
      <w:lvlText w:val=""/>
      <w:lvlJc w:val="left"/>
      <w:pPr>
        <w:ind w:left="5040" w:hanging="360"/>
      </w:pPr>
      <w:rPr>
        <w:rFonts w:ascii="Symbol" w:hAnsi="Symbol" w:hint="default"/>
      </w:rPr>
    </w:lvl>
    <w:lvl w:ilvl="7" w:tplc="51D4B3E0">
      <w:start w:val="1"/>
      <w:numFmt w:val="bullet"/>
      <w:lvlText w:val="o"/>
      <w:lvlJc w:val="left"/>
      <w:pPr>
        <w:ind w:left="5760" w:hanging="360"/>
      </w:pPr>
      <w:rPr>
        <w:rFonts w:ascii="Courier New" w:hAnsi="Courier New" w:hint="default"/>
      </w:rPr>
    </w:lvl>
    <w:lvl w:ilvl="8" w:tplc="117C31FC">
      <w:start w:val="1"/>
      <w:numFmt w:val="bullet"/>
      <w:lvlText w:val=""/>
      <w:lvlJc w:val="left"/>
      <w:pPr>
        <w:ind w:left="6480" w:hanging="360"/>
      </w:pPr>
      <w:rPr>
        <w:rFonts w:ascii="Wingdings" w:hAnsi="Wingdings" w:hint="default"/>
      </w:rPr>
    </w:lvl>
  </w:abstractNum>
  <w:abstractNum w:abstractNumId="9" w15:restartNumberingAfterBreak="0">
    <w:nsid w:val="3CC2F087"/>
    <w:multiLevelType w:val="hybridMultilevel"/>
    <w:tmpl w:val="5A2E2D6C"/>
    <w:lvl w:ilvl="0" w:tplc="E218543E">
      <w:start w:val="1"/>
      <w:numFmt w:val="bullet"/>
      <w:lvlText w:val=""/>
      <w:lvlJc w:val="left"/>
      <w:pPr>
        <w:ind w:left="720" w:hanging="360"/>
      </w:pPr>
      <w:rPr>
        <w:rFonts w:ascii="Symbol" w:hAnsi="Symbol" w:hint="default"/>
      </w:rPr>
    </w:lvl>
    <w:lvl w:ilvl="1" w:tplc="5FF83952">
      <w:start w:val="1"/>
      <w:numFmt w:val="bullet"/>
      <w:lvlText w:val="o"/>
      <w:lvlJc w:val="left"/>
      <w:pPr>
        <w:ind w:left="1440" w:hanging="360"/>
      </w:pPr>
      <w:rPr>
        <w:rFonts w:ascii="Symbol" w:hAnsi="Symbol" w:hint="default"/>
      </w:rPr>
    </w:lvl>
    <w:lvl w:ilvl="2" w:tplc="75302F0C">
      <w:start w:val="1"/>
      <w:numFmt w:val="bullet"/>
      <w:lvlText w:val=""/>
      <w:lvlJc w:val="left"/>
      <w:pPr>
        <w:ind w:left="2160" w:hanging="360"/>
      </w:pPr>
      <w:rPr>
        <w:rFonts w:ascii="Wingdings" w:hAnsi="Wingdings" w:hint="default"/>
      </w:rPr>
    </w:lvl>
    <w:lvl w:ilvl="3" w:tplc="2F2E6B4C">
      <w:start w:val="1"/>
      <w:numFmt w:val="bullet"/>
      <w:lvlText w:val=""/>
      <w:lvlJc w:val="left"/>
      <w:pPr>
        <w:ind w:left="2880" w:hanging="360"/>
      </w:pPr>
      <w:rPr>
        <w:rFonts w:ascii="Symbol" w:hAnsi="Symbol" w:hint="default"/>
      </w:rPr>
    </w:lvl>
    <w:lvl w:ilvl="4" w:tplc="D8D63252">
      <w:start w:val="1"/>
      <w:numFmt w:val="bullet"/>
      <w:lvlText w:val="o"/>
      <w:lvlJc w:val="left"/>
      <w:pPr>
        <w:ind w:left="3600" w:hanging="360"/>
      </w:pPr>
      <w:rPr>
        <w:rFonts w:ascii="Courier New" w:hAnsi="Courier New" w:hint="default"/>
      </w:rPr>
    </w:lvl>
    <w:lvl w:ilvl="5" w:tplc="0172A932">
      <w:start w:val="1"/>
      <w:numFmt w:val="bullet"/>
      <w:lvlText w:val=""/>
      <w:lvlJc w:val="left"/>
      <w:pPr>
        <w:ind w:left="4320" w:hanging="360"/>
      </w:pPr>
      <w:rPr>
        <w:rFonts w:ascii="Wingdings" w:hAnsi="Wingdings" w:hint="default"/>
      </w:rPr>
    </w:lvl>
    <w:lvl w:ilvl="6" w:tplc="5BDA4306">
      <w:start w:val="1"/>
      <w:numFmt w:val="bullet"/>
      <w:lvlText w:val=""/>
      <w:lvlJc w:val="left"/>
      <w:pPr>
        <w:ind w:left="5040" w:hanging="360"/>
      </w:pPr>
      <w:rPr>
        <w:rFonts w:ascii="Symbol" w:hAnsi="Symbol" w:hint="default"/>
      </w:rPr>
    </w:lvl>
    <w:lvl w:ilvl="7" w:tplc="9116859E">
      <w:start w:val="1"/>
      <w:numFmt w:val="bullet"/>
      <w:lvlText w:val="o"/>
      <w:lvlJc w:val="left"/>
      <w:pPr>
        <w:ind w:left="5760" w:hanging="360"/>
      </w:pPr>
      <w:rPr>
        <w:rFonts w:ascii="Courier New" w:hAnsi="Courier New" w:hint="default"/>
      </w:rPr>
    </w:lvl>
    <w:lvl w:ilvl="8" w:tplc="9D8A54F0">
      <w:start w:val="1"/>
      <w:numFmt w:val="bullet"/>
      <w:lvlText w:val=""/>
      <w:lvlJc w:val="left"/>
      <w:pPr>
        <w:ind w:left="6480" w:hanging="360"/>
      </w:pPr>
      <w:rPr>
        <w:rFonts w:ascii="Wingdings" w:hAnsi="Wingdings" w:hint="default"/>
      </w:rPr>
    </w:lvl>
  </w:abstractNum>
  <w:abstractNum w:abstractNumId="10" w15:restartNumberingAfterBreak="0">
    <w:nsid w:val="3F4850F5"/>
    <w:multiLevelType w:val="hybridMultilevel"/>
    <w:tmpl w:val="DDD24D7A"/>
    <w:lvl w:ilvl="0" w:tplc="CB3C34E0">
      <w:start w:val="1"/>
      <w:numFmt w:val="decimal"/>
      <w:lvlText w:val="%1."/>
      <w:lvlJc w:val="left"/>
      <w:pPr>
        <w:ind w:left="720" w:hanging="360"/>
      </w:pPr>
      <w:rPr>
        <w:rFonts w:ascii="Aptos" w:hAnsi="Aptos" w:hint="default"/>
      </w:rPr>
    </w:lvl>
    <w:lvl w:ilvl="1" w:tplc="DD68680E">
      <w:start w:val="1"/>
      <w:numFmt w:val="lowerLetter"/>
      <w:lvlText w:val="%2."/>
      <w:lvlJc w:val="left"/>
      <w:pPr>
        <w:ind w:left="1440" w:hanging="360"/>
      </w:pPr>
    </w:lvl>
    <w:lvl w:ilvl="2" w:tplc="497EE2AE">
      <w:start w:val="1"/>
      <w:numFmt w:val="lowerRoman"/>
      <w:lvlText w:val="%3."/>
      <w:lvlJc w:val="right"/>
      <w:pPr>
        <w:ind w:left="2160" w:hanging="180"/>
      </w:pPr>
    </w:lvl>
    <w:lvl w:ilvl="3" w:tplc="F1E4751E">
      <w:start w:val="1"/>
      <w:numFmt w:val="decimal"/>
      <w:lvlText w:val="%4."/>
      <w:lvlJc w:val="left"/>
      <w:pPr>
        <w:ind w:left="2880" w:hanging="360"/>
      </w:pPr>
    </w:lvl>
    <w:lvl w:ilvl="4" w:tplc="A1F841CC">
      <w:start w:val="1"/>
      <w:numFmt w:val="lowerLetter"/>
      <w:lvlText w:val="%5."/>
      <w:lvlJc w:val="left"/>
      <w:pPr>
        <w:ind w:left="3600" w:hanging="360"/>
      </w:pPr>
    </w:lvl>
    <w:lvl w:ilvl="5" w:tplc="7FA2FFFA">
      <w:start w:val="1"/>
      <w:numFmt w:val="lowerRoman"/>
      <w:lvlText w:val="%6."/>
      <w:lvlJc w:val="right"/>
      <w:pPr>
        <w:ind w:left="4320" w:hanging="180"/>
      </w:pPr>
    </w:lvl>
    <w:lvl w:ilvl="6" w:tplc="A71C6536">
      <w:start w:val="1"/>
      <w:numFmt w:val="decimal"/>
      <w:lvlText w:val="%7."/>
      <w:lvlJc w:val="left"/>
      <w:pPr>
        <w:ind w:left="5040" w:hanging="360"/>
      </w:pPr>
    </w:lvl>
    <w:lvl w:ilvl="7" w:tplc="1E56455C">
      <w:start w:val="1"/>
      <w:numFmt w:val="lowerLetter"/>
      <w:lvlText w:val="%8."/>
      <w:lvlJc w:val="left"/>
      <w:pPr>
        <w:ind w:left="5760" w:hanging="360"/>
      </w:pPr>
    </w:lvl>
    <w:lvl w:ilvl="8" w:tplc="4EA4608A">
      <w:start w:val="1"/>
      <w:numFmt w:val="lowerRoman"/>
      <w:lvlText w:val="%9."/>
      <w:lvlJc w:val="right"/>
      <w:pPr>
        <w:ind w:left="6480" w:hanging="180"/>
      </w:pPr>
    </w:lvl>
  </w:abstractNum>
  <w:abstractNum w:abstractNumId="11" w15:restartNumberingAfterBreak="0">
    <w:nsid w:val="427432BA"/>
    <w:multiLevelType w:val="hybridMultilevel"/>
    <w:tmpl w:val="D5FCAEFE"/>
    <w:lvl w:ilvl="0" w:tplc="CFBCE378">
      <w:start w:val="3"/>
      <w:numFmt w:val="bullet"/>
      <w:lvlText w:val="-"/>
      <w:lvlJc w:val="left"/>
      <w:pPr>
        <w:ind w:left="1582" w:hanging="360"/>
      </w:pPr>
      <w:rPr>
        <w:rFonts w:ascii="Arial" w:hAnsi="Arial" w:hint="default"/>
      </w:rPr>
    </w:lvl>
    <w:lvl w:ilvl="1" w:tplc="1ABC11DE">
      <w:start w:val="1"/>
      <w:numFmt w:val="bullet"/>
      <w:lvlText w:val="o"/>
      <w:lvlJc w:val="left"/>
      <w:pPr>
        <w:ind w:left="1440" w:hanging="360"/>
      </w:pPr>
      <w:rPr>
        <w:rFonts w:ascii="Courier New" w:hAnsi="Courier New" w:hint="default"/>
      </w:rPr>
    </w:lvl>
    <w:lvl w:ilvl="2" w:tplc="D7D247FE">
      <w:start w:val="1"/>
      <w:numFmt w:val="bullet"/>
      <w:lvlText w:val=""/>
      <w:lvlJc w:val="left"/>
      <w:pPr>
        <w:ind w:left="2160" w:hanging="360"/>
      </w:pPr>
      <w:rPr>
        <w:rFonts w:ascii="Wingdings" w:hAnsi="Wingdings" w:hint="default"/>
      </w:rPr>
    </w:lvl>
    <w:lvl w:ilvl="3" w:tplc="3EB05C74">
      <w:start w:val="1"/>
      <w:numFmt w:val="bullet"/>
      <w:lvlText w:val=""/>
      <w:lvlJc w:val="left"/>
      <w:pPr>
        <w:ind w:left="2880" w:hanging="360"/>
      </w:pPr>
      <w:rPr>
        <w:rFonts w:ascii="Symbol" w:hAnsi="Symbol" w:hint="default"/>
      </w:rPr>
    </w:lvl>
    <w:lvl w:ilvl="4" w:tplc="4898419E">
      <w:start w:val="1"/>
      <w:numFmt w:val="bullet"/>
      <w:lvlText w:val="o"/>
      <w:lvlJc w:val="left"/>
      <w:pPr>
        <w:ind w:left="3600" w:hanging="360"/>
      </w:pPr>
      <w:rPr>
        <w:rFonts w:ascii="Courier New" w:hAnsi="Courier New" w:hint="default"/>
      </w:rPr>
    </w:lvl>
    <w:lvl w:ilvl="5" w:tplc="A656BA52">
      <w:start w:val="1"/>
      <w:numFmt w:val="bullet"/>
      <w:lvlText w:val=""/>
      <w:lvlJc w:val="left"/>
      <w:pPr>
        <w:ind w:left="4320" w:hanging="360"/>
      </w:pPr>
      <w:rPr>
        <w:rFonts w:ascii="Wingdings" w:hAnsi="Wingdings" w:hint="default"/>
      </w:rPr>
    </w:lvl>
    <w:lvl w:ilvl="6" w:tplc="4B7EAEC4">
      <w:start w:val="1"/>
      <w:numFmt w:val="bullet"/>
      <w:lvlText w:val=""/>
      <w:lvlJc w:val="left"/>
      <w:pPr>
        <w:ind w:left="5040" w:hanging="360"/>
      </w:pPr>
      <w:rPr>
        <w:rFonts w:ascii="Symbol" w:hAnsi="Symbol" w:hint="default"/>
      </w:rPr>
    </w:lvl>
    <w:lvl w:ilvl="7" w:tplc="47C0FFB2">
      <w:start w:val="1"/>
      <w:numFmt w:val="bullet"/>
      <w:lvlText w:val="o"/>
      <w:lvlJc w:val="left"/>
      <w:pPr>
        <w:ind w:left="5760" w:hanging="360"/>
      </w:pPr>
      <w:rPr>
        <w:rFonts w:ascii="Courier New" w:hAnsi="Courier New" w:hint="default"/>
      </w:rPr>
    </w:lvl>
    <w:lvl w:ilvl="8" w:tplc="F55A4474">
      <w:start w:val="1"/>
      <w:numFmt w:val="bullet"/>
      <w:lvlText w:val=""/>
      <w:lvlJc w:val="left"/>
      <w:pPr>
        <w:ind w:left="6480" w:hanging="360"/>
      </w:pPr>
      <w:rPr>
        <w:rFonts w:ascii="Wingdings" w:hAnsi="Wingdings" w:hint="default"/>
      </w:rPr>
    </w:lvl>
  </w:abstractNum>
  <w:abstractNum w:abstractNumId="12" w15:restartNumberingAfterBreak="0">
    <w:nsid w:val="45018572"/>
    <w:multiLevelType w:val="hybridMultilevel"/>
    <w:tmpl w:val="0C76538E"/>
    <w:lvl w:ilvl="0" w:tplc="ED384078">
      <w:start w:val="1"/>
      <w:numFmt w:val="bullet"/>
      <w:lvlText w:val=""/>
      <w:lvlJc w:val="left"/>
      <w:pPr>
        <w:ind w:left="720" w:hanging="360"/>
      </w:pPr>
      <w:rPr>
        <w:rFonts w:ascii="Symbol" w:hAnsi="Symbol" w:hint="default"/>
      </w:rPr>
    </w:lvl>
    <w:lvl w:ilvl="1" w:tplc="B8A62DBC">
      <w:start w:val="1"/>
      <w:numFmt w:val="bullet"/>
      <w:lvlText w:val="o"/>
      <w:lvlJc w:val="left"/>
      <w:pPr>
        <w:ind w:left="1440" w:hanging="360"/>
      </w:pPr>
      <w:rPr>
        <w:rFonts w:ascii="Courier New" w:hAnsi="Courier New" w:hint="default"/>
      </w:rPr>
    </w:lvl>
    <w:lvl w:ilvl="2" w:tplc="042ED658">
      <w:start w:val="1"/>
      <w:numFmt w:val="bullet"/>
      <w:lvlText w:val=""/>
      <w:lvlJc w:val="left"/>
      <w:pPr>
        <w:ind w:left="2160" w:hanging="360"/>
      </w:pPr>
      <w:rPr>
        <w:rFonts w:ascii="Wingdings" w:hAnsi="Wingdings" w:hint="default"/>
      </w:rPr>
    </w:lvl>
    <w:lvl w:ilvl="3" w:tplc="A1362784">
      <w:start w:val="1"/>
      <w:numFmt w:val="bullet"/>
      <w:lvlText w:val=""/>
      <w:lvlJc w:val="left"/>
      <w:pPr>
        <w:ind w:left="2880" w:hanging="360"/>
      </w:pPr>
      <w:rPr>
        <w:rFonts w:ascii="Symbol" w:hAnsi="Symbol" w:hint="default"/>
      </w:rPr>
    </w:lvl>
    <w:lvl w:ilvl="4" w:tplc="459CD5A6">
      <w:start w:val="1"/>
      <w:numFmt w:val="bullet"/>
      <w:lvlText w:val="o"/>
      <w:lvlJc w:val="left"/>
      <w:pPr>
        <w:ind w:left="3600" w:hanging="360"/>
      </w:pPr>
      <w:rPr>
        <w:rFonts w:ascii="Courier New" w:hAnsi="Courier New" w:hint="default"/>
      </w:rPr>
    </w:lvl>
    <w:lvl w:ilvl="5" w:tplc="F94693B0">
      <w:start w:val="1"/>
      <w:numFmt w:val="bullet"/>
      <w:lvlText w:val=""/>
      <w:lvlJc w:val="left"/>
      <w:pPr>
        <w:ind w:left="4320" w:hanging="360"/>
      </w:pPr>
      <w:rPr>
        <w:rFonts w:ascii="Wingdings" w:hAnsi="Wingdings" w:hint="default"/>
      </w:rPr>
    </w:lvl>
    <w:lvl w:ilvl="6" w:tplc="6526E71A">
      <w:start w:val="1"/>
      <w:numFmt w:val="bullet"/>
      <w:lvlText w:val=""/>
      <w:lvlJc w:val="left"/>
      <w:pPr>
        <w:ind w:left="5040" w:hanging="360"/>
      </w:pPr>
      <w:rPr>
        <w:rFonts w:ascii="Symbol" w:hAnsi="Symbol" w:hint="default"/>
      </w:rPr>
    </w:lvl>
    <w:lvl w:ilvl="7" w:tplc="65B075DE">
      <w:start w:val="1"/>
      <w:numFmt w:val="bullet"/>
      <w:lvlText w:val="o"/>
      <w:lvlJc w:val="left"/>
      <w:pPr>
        <w:ind w:left="5760" w:hanging="360"/>
      </w:pPr>
      <w:rPr>
        <w:rFonts w:ascii="Courier New" w:hAnsi="Courier New" w:hint="default"/>
      </w:rPr>
    </w:lvl>
    <w:lvl w:ilvl="8" w:tplc="531AA4E2">
      <w:start w:val="1"/>
      <w:numFmt w:val="bullet"/>
      <w:lvlText w:val=""/>
      <w:lvlJc w:val="left"/>
      <w:pPr>
        <w:ind w:left="6480" w:hanging="360"/>
      </w:pPr>
      <w:rPr>
        <w:rFonts w:ascii="Wingdings" w:hAnsi="Wingdings" w:hint="default"/>
      </w:rPr>
    </w:lvl>
  </w:abstractNum>
  <w:abstractNum w:abstractNumId="13" w15:restartNumberingAfterBreak="0">
    <w:nsid w:val="45EAD9A2"/>
    <w:multiLevelType w:val="hybridMultilevel"/>
    <w:tmpl w:val="E2E05768"/>
    <w:lvl w:ilvl="0" w:tplc="8898A500">
      <w:start w:val="1"/>
      <w:numFmt w:val="bullet"/>
      <w:lvlText w:val=""/>
      <w:lvlJc w:val="left"/>
      <w:pPr>
        <w:ind w:left="720" w:hanging="360"/>
      </w:pPr>
      <w:rPr>
        <w:rFonts w:ascii="Symbol" w:hAnsi="Symbol" w:hint="default"/>
      </w:rPr>
    </w:lvl>
    <w:lvl w:ilvl="1" w:tplc="9AFAEEF4">
      <w:start w:val="1"/>
      <w:numFmt w:val="bullet"/>
      <w:lvlText w:val="o"/>
      <w:lvlJc w:val="left"/>
      <w:pPr>
        <w:ind w:left="1440" w:hanging="360"/>
      </w:pPr>
      <w:rPr>
        <w:rFonts w:ascii="Courier New" w:hAnsi="Courier New" w:hint="default"/>
      </w:rPr>
    </w:lvl>
    <w:lvl w:ilvl="2" w:tplc="B77A502C">
      <w:start w:val="1"/>
      <w:numFmt w:val="bullet"/>
      <w:lvlText w:val=""/>
      <w:lvlJc w:val="left"/>
      <w:pPr>
        <w:ind w:left="2160" w:hanging="360"/>
      </w:pPr>
      <w:rPr>
        <w:rFonts w:ascii="Wingdings" w:hAnsi="Wingdings" w:hint="default"/>
      </w:rPr>
    </w:lvl>
    <w:lvl w:ilvl="3" w:tplc="198ED1D2">
      <w:start w:val="1"/>
      <w:numFmt w:val="bullet"/>
      <w:lvlText w:val=""/>
      <w:lvlJc w:val="left"/>
      <w:pPr>
        <w:ind w:left="2880" w:hanging="360"/>
      </w:pPr>
      <w:rPr>
        <w:rFonts w:ascii="Symbol" w:hAnsi="Symbol" w:hint="default"/>
      </w:rPr>
    </w:lvl>
    <w:lvl w:ilvl="4" w:tplc="11A0A4F2">
      <w:start w:val="1"/>
      <w:numFmt w:val="bullet"/>
      <w:lvlText w:val="o"/>
      <w:lvlJc w:val="left"/>
      <w:pPr>
        <w:ind w:left="3600" w:hanging="360"/>
      </w:pPr>
      <w:rPr>
        <w:rFonts w:ascii="Courier New" w:hAnsi="Courier New" w:hint="default"/>
      </w:rPr>
    </w:lvl>
    <w:lvl w:ilvl="5" w:tplc="671CF772">
      <w:start w:val="1"/>
      <w:numFmt w:val="bullet"/>
      <w:lvlText w:val=""/>
      <w:lvlJc w:val="left"/>
      <w:pPr>
        <w:ind w:left="4320" w:hanging="360"/>
      </w:pPr>
      <w:rPr>
        <w:rFonts w:ascii="Wingdings" w:hAnsi="Wingdings" w:hint="default"/>
      </w:rPr>
    </w:lvl>
    <w:lvl w:ilvl="6" w:tplc="86E68AF2">
      <w:start w:val="1"/>
      <w:numFmt w:val="bullet"/>
      <w:lvlText w:val=""/>
      <w:lvlJc w:val="left"/>
      <w:pPr>
        <w:ind w:left="5040" w:hanging="360"/>
      </w:pPr>
      <w:rPr>
        <w:rFonts w:ascii="Symbol" w:hAnsi="Symbol" w:hint="default"/>
      </w:rPr>
    </w:lvl>
    <w:lvl w:ilvl="7" w:tplc="F3B2851C">
      <w:start w:val="1"/>
      <w:numFmt w:val="bullet"/>
      <w:lvlText w:val="o"/>
      <w:lvlJc w:val="left"/>
      <w:pPr>
        <w:ind w:left="5760" w:hanging="360"/>
      </w:pPr>
      <w:rPr>
        <w:rFonts w:ascii="Courier New" w:hAnsi="Courier New" w:hint="default"/>
      </w:rPr>
    </w:lvl>
    <w:lvl w:ilvl="8" w:tplc="1FE28E40">
      <w:start w:val="1"/>
      <w:numFmt w:val="bullet"/>
      <w:lvlText w:val=""/>
      <w:lvlJc w:val="left"/>
      <w:pPr>
        <w:ind w:left="6480" w:hanging="360"/>
      </w:pPr>
      <w:rPr>
        <w:rFonts w:ascii="Wingdings" w:hAnsi="Wingdings" w:hint="default"/>
      </w:rPr>
    </w:lvl>
  </w:abstractNum>
  <w:abstractNum w:abstractNumId="14" w15:restartNumberingAfterBreak="0">
    <w:nsid w:val="4726CE78"/>
    <w:multiLevelType w:val="hybridMultilevel"/>
    <w:tmpl w:val="9C26D0E4"/>
    <w:lvl w:ilvl="0" w:tplc="69D0F1FC">
      <w:start w:val="1"/>
      <w:numFmt w:val="bullet"/>
      <w:lvlText w:val=""/>
      <w:lvlJc w:val="left"/>
      <w:pPr>
        <w:ind w:left="720" w:hanging="360"/>
      </w:pPr>
      <w:rPr>
        <w:rFonts w:ascii="Symbol" w:hAnsi="Symbol" w:hint="default"/>
      </w:rPr>
    </w:lvl>
    <w:lvl w:ilvl="1" w:tplc="032AA6DE">
      <w:start w:val="1"/>
      <w:numFmt w:val="bullet"/>
      <w:lvlText w:val="o"/>
      <w:lvlJc w:val="left"/>
      <w:pPr>
        <w:ind w:left="1440" w:hanging="360"/>
      </w:pPr>
      <w:rPr>
        <w:rFonts w:ascii="Courier New" w:hAnsi="Courier New" w:hint="default"/>
      </w:rPr>
    </w:lvl>
    <w:lvl w:ilvl="2" w:tplc="0BC04260">
      <w:start w:val="1"/>
      <w:numFmt w:val="bullet"/>
      <w:lvlText w:val=""/>
      <w:lvlJc w:val="left"/>
      <w:pPr>
        <w:ind w:left="2160" w:hanging="360"/>
      </w:pPr>
      <w:rPr>
        <w:rFonts w:ascii="Wingdings" w:hAnsi="Wingdings" w:hint="default"/>
      </w:rPr>
    </w:lvl>
    <w:lvl w:ilvl="3" w:tplc="BC3CBF00">
      <w:start w:val="1"/>
      <w:numFmt w:val="bullet"/>
      <w:lvlText w:val=""/>
      <w:lvlJc w:val="left"/>
      <w:pPr>
        <w:ind w:left="2880" w:hanging="360"/>
      </w:pPr>
      <w:rPr>
        <w:rFonts w:ascii="Symbol" w:hAnsi="Symbol" w:hint="default"/>
      </w:rPr>
    </w:lvl>
    <w:lvl w:ilvl="4" w:tplc="E2E637EE">
      <w:start w:val="1"/>
      <w:numFmt w:val="bullet"/>
      <w:lvlText w:val="o"/>
      <w:lvlJc w:val="left"/>
      <w:pPr>
        <w:ind w:left="3600" w:hanging="360"/>
      </w:pPr>
      <w:rPr>
        <w:rFonts w:ascii="Courier New" w:hAnsi="Courier New" w:hint="default"/>
      </w:rPr>
    </w:lvl>
    <w:lvl w:ilvl="5" w:tplc="1BA63382">
      <w:start w:val="1"/>
      <w:numFmt w:val="bullet"/>
      <w:lvlText w:val=""/>
      <w:lvlJc w:val="left"/>
      <w:pPr>
        <w:ind w:left="4320" w:hanging="360"/>
      </w:pPr>
      <w:rPr>
        <w:rFonts w:ascii="Wingdings" w:hAnsi="Wingdings" w:hint="default"/>
      </w:rPr>
    </w:lvl>
    <w:lvl w:ilvl="6" w:tplc="5FF0DC22">
      <w:start w:val="1"/>
      <w:numFmt w:val="bullet"/>
      <w:lvlText w:val=""/>
      <w:lvlJc w:val="left"/>
      <w:pPr>
        <w:ind w:left="5040" w:hanging="360"/>
      </w:pPr>
      <w:rPr>
        <w:rFonts w:ascii="Symbol" w:hAnsi="Symbol" w:hint="default"/>
      </w:rPr>
    </w:lvl>
    <w:lvl w:ilvl="7" w:tplc="B3AE9B1C">
      <w:start w:val="1"/>
      <w:numFmt w:val="bullet"/>
      <w:lvlText w:val="o"/>
      <w:lvlJc w:val="left"/>
      <w:pPr>
        <w:ind w:left="5760" w:hanging="360"/>
      </w:pPr>
      <w:rPr>
        <w:rFonts w:ascii="Courier New" w:hAnsi="Courier New" w:hint="default"/>
      </w:rPr>
    </w:lvl>
    <w:lvl w:ilvl="8" w:tplc="105ACA20">
      <w:start w:val="1"/>
      <w:numFmt w:val="bullet"/>
      <w:lvlText w:val=""/>
      <w:lvlJc w:val="left"/>
      <w:pPr>
        <w:ind w:left="6480" w:hanging="360"/>
      </w:pPr>
      <w:rPr>
        <w:rFonts w:ascii="Wingdings" w:hAnsi="Wingdings" w:hint="default"/>
      </w:rPr>
    </w:lvl>
  </w:abstractNum>
  <w:abstractNum w:abstractNumId="15" w15:restartNumberingAfterBreak="0">
    <w:nsid w:val="4BD21AFE"/>
    <w:multiLevelType w:val="hybridMultilevel"/>
    <w:tmpl w:val="8D9C3868"/>
    <w:lvl w:ilvl="0" w:tplc="4A82CBFE">
      <w:start w:val="1"/>
      <w:numFmt w:val="bullet"/>
      <w:lvlText w:val=""/>
      <w:lvlJc w:val="left"/>
      <w:pPr>
        <w:ind w:left="720" w:hanging="360"/>
      </w:pPr>
      <w:rPr>
        <w:rFonts w:ascii="Symbol" w:hAnsi="Symbol" w:hint="default"/>
      </w:rPr>
    </w:lvl>
    <w:lvl w:ilvl="1" w:tplc="49D4A104">
      <w:start w:val="1"/>
      <w:numFmt w:val="bullet"/>
      <w:lvlText w:val="o"/>
      <w:lvlJc w:val="left"/>
      <w:pPr>
        <w:ind w:left="1440" w:hanging="360"/>
      </w:pPr>
      <w:rPr>
        <w:rFonts w:ascii="Symbol" w:hAnsi="Symbol" w:hint="default"/>
      </w:rPr>
    </w:lvl>
    <w:lvl w:ilvl="2" w:tplc="B25608EC">
      <w:start w:val="1"/>
      <w:numFmt w:val="bullet"/>
      <w:lvlText w:val=""/>
      <w:lvlJc w:val="left"/>
      <w:pPr>
        <w:ind w:left="2160" w:hanging="360"/>
      </w:pPr>
      <w:rPr>
        <w:rFonts w:ascii="Wingdings" w:hAnsi="Wingdings" w:hint="default"/>
      </w:rPr>
    </w:lvl>
    <w:lvl w:ilvl="3" w:tplc="87C643B8">
      <w:start w:val="1"/>
      <w:numFmt w:val="bullet"/>
      <w:lvlText w:val=""/>
      <w:lvlJc w:val="left"/>
      <w:pPr>
        <w:ind w:left="2880" w:hanging="360"/>
      </w:pPr>
      <w:rPr>
        <w:rFonts w:ascii="Symbol" w:hAnsi="Symbol" w:hint="default"/>
      </w:rPr>
    </w:lvl>
    <w:lvl w:ilvl="4" w:tplc="43C40BFE">
      <w:start w:val="1"/>
      <w:numFmt w:val="bullet"/>
      <w:lvlText w:val="o"/>
      <w:lvlJc w:val="left"/>
      <w:pPr>
        <w:ind w:left="3600" w:hanging="360"/>
      </w:pPr>
      <w:rPr>
        <w:rFonts w:ascii="Courier New" w:hAnsi="Courier New" w:hint="default"/>
      </w:rPr>
    </w:lvl>
    <w:lvl w:ilvl="5" w:tplc="4C025E3E">
      <w:start w:val="1"/>
      <w:numFmt w:val="bullet"/>
      <w:lvlText w:val=""/>
      <w:lvlJc w:val="left"/>
      <w:pPr>
        <w:ind w:left="4320" w:hanging="360"/>
      </w:pPr>
      <w:rPr>
        <w:rFonts w:ascii="Wingdings" w:hAnsi="Wingdings" w:hint="default"/>
      </w:rPr>
    </w:lvl>
    <w:lvl w:ilvl="6" w:tplc="C8785BEA">
      <w:start w:val="1"/>
      <w:numFmt w:val="bullet"/>
      <w:lvlText w:val=""/>
      <w:lvlJc w:val="left"/>
      <w:pPr>
        <w:ind w:left="5040" w:hanging="360"/>
      </w:pPr>
      <w:rPr>
        <w:rFonts w:ascii="Symbol" w:hAnsi="Symbol" w:hint="default"/>
      </w:rPr>
    </w:lvl>
    <w:lvl w:ilvl="7" w:tplc="A668868C">
      <w:start w:val="1"/>
      <w:numFmt w:val="bullet"/>
      <w:lvlText w:val="o"/>
      <w:lvlJc w:val="left"/>
      <w:pPr>
        <w:ind w:left="5760" w:hanging="360"/>
      </w:pPr>
      <w:rPr>
        <w:rFonts w:ascii="Courier New" w:hAnsi="Courier New" w:hint="default"/>
      </w:rPr>
    </w:lvl>
    <w:lvl w:ilvl="8" w:tplc="53122CF2">
      <w:start w:val="1"/>
      <w:numFmt w:val="bullet"/>
      <w:lvlText w:val=""/>
      <w:lvlJc w:val="left"/>
      <w:pPr>
        <w:ind w:left="6480" w:hanging="360"/>
      </w:pPr>
      <w:rPr>
        <w:rFonts w:ascii="Wingdings" w:hAnsi="Wingdings" w:hint="default"/>
      </w:rPr>
    </w:lvl>
  </w:abstractNum>
  <w:abstractNum w:abstractNumId="16" w15:restartNumberingAfterBreak="0">
    <w:nsid w:val="50CA419F"/>
    <w:multiLevelType w:val="hybridMultilevel"/>
    <w:tmpl w:val="15C23BAA"/>
    <w:lvl w:ilvl="0" w:tplc="726AA52A">
      <w:start w:val="1"/>
      <w:numFmt w:val="bullet"/>
      <w:lvlText w:val=""/>
      <w:lvlJc w:val="left"/>
      <w:pPr>
        <w:ind w:left="720" w:hanging="360"/>
      </w:pPr>
      <w:rPr>
        <w:rFonts w:ascii="Symbol" w:hAnsi="Symbol" w:hint="default"/>
      </w:rPr>
    </w:lvl>
    <w:lvl w:ilvl="1" w:tplc="A7560514">
      <w:start w:val="1"/>
      <w:numFmt w:val="bullet"/>
      <w:lvlText w:val="o"/>
      <w:lvlJc w:val="left"/>
      <w:pPr>
        <w:ind w:left="1440" w:hanging="360"/>
      </w:pPr>
      <w:rPr>
        <w:rFonts w:ascii="Symbol" w:hAnsi="Symbol" w:hint="default"/>
      </w:rPr>
    </w:lvl>
    <w:lvl w:ilvl="2" w:tplc="1DF23B6A">
      <w:start w:val="1"/>
      <w:numFmt w:val="bullet"/>
      <w:lvlText w:val=""/>
      <w:lvlJc w:val="left"/>
      <w:pPr>
        <w:ind w:left="2160" w:hanging="360"/>
      </w:pPr>
      <w:rPr>
        <w:rFonts w:ascii="Wingdings" w:hAnsi="Wingdings" w:hint="default"/>
      </w:rPr>
    </w:lvl>
    <w:lvl w:ilvl="3" w:tplc="E0FE2B3A">
      <w:start w:val="1"/>
      <w:numFmt w:val="bullet"/>
      <w:lvlText w:val=""/>
      <w:lvlJc w:val="left"/>
      <w:pPr>
        <w:ind w:left="2880" w:hanging="360"/>
      </w:pPr>
      <w:rPr>
        <w:rFonts w:ascii="Symbol" w:hAnsi="Symbol" w:hint="default"/>
      </w:rPr>
    </w:lvl>
    <w:lvl w:ilvl="4" w:tplc="C09CD344">
      <w:start w:val="1"/>
      <w:numFmt w:val="bullet"/>
      <w:lvlText w:val="o"/>
      <w:lvlJc w:val="left"/>
      <w:pPr>
        <w:ind w:left="3600" w:hanging="360"/>
      </w:pPr>
      <w:rPr>
        <w:rFonts w:ascii="Courier New" w:hAnsi="Courier New" w:hint="default"/>
      </w:rPr>
    </w:lvl>
    <w:lvl w:ilvl="5" w:tplc="76B21872">
      <w:start w:val="1"/>
      <w:numFmt w:val="bullet"/>
      <w:lvlText w:val=""/>
      <w:lvlJc w:val="left"/>
      <w:pPr>
        <w:ind w:left="4320" w:hanging="360"/>
      </w:pPr>
      <w:rPr>
        <w:rFonts w:ascii="Wingdings" w:hAnsi="Wingdings" w:hint="default"/>
      </w:rPr>
    </w:lvl>
    <w:lvl w:ilvl="6" w:tplc="111E222A">
      <w:start w:val="1"/>
      <w:numFmt w:val="bullet"/>
      <w:lvlText w:val=""/>
      <w:lvlJc w:val="left"/>
      <w:pPr>
        <w:ind w:left="5040" w:hanging="360"/>
      </w:pPr>
      <w:rPr>
        <w:rFonts w:ascii="Symbol" w:hAnsi="Symbol" w:hint="default"/>
      </w:rPr>
    </w:lvl>
    <w:lvl w:ilvl="7" w:tplc="11F2ECD8">
      <w:start w:val="1"/>
      <w:numFmt w:val="bullet"/>
      <w:lvlText w:val="o"/>
      <w:lvlJc w:val="left"/>
      <w:pPr>
        <w:ind w:left="5760" w:hanging="360"/>
      </w:pPr>
      <w:rPr>
        <w:rFonts w:ascii="Courier New" w:hAnsi="Courier New" w:hint="default"/>
      </w:rPr>
    </w:lvl>
    <w:lvl w:ilvl="8" w:tplc="D7CA098C">
      <w:start w:val="1"/>
      <w:numFmt w:val="bullet"/>
      <w:lvlText w:val=""/>
      <w:lvlJc w:val="left"/>
      <w:pPr>
        <w:ind w:left="6480" w:hanging="360"/>
      </w:pPr>
      <w:rPr>
        <w:rFonts w:ascii="Wingdings" w:hAnsi="Wingdings" w:hint="default"/>
      </w:rPr>
    </w:lvl>
  </w:abstractNum>
  <w:abstractNum w:abstractNumId="17" w15:restartNumberingAfterBreak="0">
    <w:nsid w:val="5390F47C"/>
    <w:multiLevelType w:val="hybridMultilevel"/>
    <w:tmpl w:val="E2267332"/>
    <w:lvl w:ilvl="0" w:tplc="A98AB5B6">
      <w:start w:val="1"/>
      <w:numFmt w:val="bullet"/>
      <w:lvlText w:val=""/>
      <w:lvlJc w:val="left"/>
      <w:pPr>
        <w:ind w:left="720" w:hanging="360"/>
      </w:pPr>
      <w:rPr>
        <w:rFonts w:ascii="Symbol" w:hAnsi="Symbol" w:hint="default"/>
      </w:rPr>
    </w:lvl>
    <w:lvl w:ilvl="1" w:tplc="91C82014">
      <w:start w:val="1"/>
      <w:numFmt w:val="bullet"/>
      <w:lvlText w:val="o"/>
      <w:lvlJc w:val="left"/>
      <w:pPr>
        <w:ind w:left="1440" w:hanging="360"/>
      </w:pPr>
      <w:rPr>
        <w:rFonts w:ascii="Symbol" w:hAnsi="Symbol" w:hint="default"/>
      </w:rPr>
    </w:lvl>
    <w:lvl w:ilvl="2" w:tplc="07708C46">
      <w:start w:val="1"/>
      <w:numFmt w:val="bullet"/>
      <w:lvlText w:val=""/>
      <w:lvlJc w:val="left"/>
      <w:pPr>
        <w:ind w:left="2160" w:hanging="360"/>
      </w:pPr>
      <w:rPr>
        <w:rFonts w:ascii="Wingdings" w:hAnsi="Wingdings" w:hint="default"/>
      </w:rPr>
    </w:lvl>
    <w:lvl w:ilvl="3" w:tplc="E7F8DB8E">
      <w:start w:val="1"/>
      <w:numFmt w:val="bullet"/>
      <w:lvlText w:val=""/>
      <w:lvlJc w:val="left"/>
      <w:pPr>
        <w:ind w:left="2880" w:hanging="360"/>
      </w:pPr>
      <w:rPr>
        <w:rFonts w:ascii="Symbol" w:hAnsi="Symbol" w:hint="default"/>
      </w:rPr>
    </w:lvl>
    <w:lvl w:ilvl="4" w:tplc="74208346">
      <w:start w:val="1"/>
      <w:numFmt w:val="bullet"/>
      <w:lvlText w:val="o"/>
      <w:lvlJc w:val="left"/>
      <w:pPr>
        <w:ind w:left="3600" w:hanging="360"/>
      </w:pPr>
      <w:rPr>
        <w:rFonts w:ascii="Courier New" w:hAnsi="Courier New" w:hint="default"/>
      </w:rPr>
    </w:lvl>
    <w:lvl w:ilvl="5" w:tplc="B09E0CEA">
      <w:start w:val="1"/>
      <w:numFmt w:val="bullet"/>
      <w:lvlText w:val=""/>
      <w:lvlJc w:val="left"/>
      <w:pPr>
        <w:ind w:left="4320" w:hanging="360"/>
      </w:pPr>
      <w:rPr>
        <w:rFonts w:ascii="Wingdings" w:hAnsi="Wingdings" w:hint="default"/>
      </w:rPr>
    </w:lvl>
    <w:lvl w:ilvl="6" w:tplc="E580E498">
      <w:start w:val="1"/>
      <w:numFmt w:val="bullet"/>
      <w:lvlText w:val=""/>
      <w:lvlJc w:val="left"/>
      <w:pPr>
        <w:ind w:left="5040" w:hanging="360"/>
      </w:pPr>
      <w:rPr>
        <w:rFonts w:ascii="Symbol" w:hAnsi="Symbol" w:hint="default"/>
      </w:rPr>
    </w:lvl>
    <w:lvl w:ilvl="7" w:tplc="2D940984">
      <w:start w:val="1"/>
      <w:numFmt w:val="bullet"/>
      <w:lvlText w:val="o"/>
      <w:lvlJc w:val="left"/>
      <w:pPr>
        <w:ind w:left="5760" w:hanging="360"/>
      </w:pPr>
      <w:rPr>
        <w:rFonts w:ascii="Courier New" w:hAnsi="Courier New" w:hint="default"/>
      </w:rPr>
    </w:lvl>
    <w:lvl w:ilvl="8" w:tplc="4B8224B2">
      <w:start w:val="1"/>
      <w:numFmt w:val="bullet"/>
      <w:lvlText w:val=""/>
      <w:lvlJc w:val="left"/>
      <w:pPr>
        <w:ind w:left="6480" w:hanging="360"/>
      </w:pPr>
      <w:rPr>
        <w:rFonts w:ascii="Wingdings" w:hAnsi="Wingdings" w:hint="default"/>
      </w:rPr>
    </w:lvl>
  </w:abstractNum>
  <w:abstractNum w:abstractNumId="18" w15:restartNumberingAfterBreak="0">
    <w:nsid w:val="549D1ED5"/>
    <w:multiLevelType w:val="hybridMultilevel"/>
    <w:tmpl w:val="D61A275A"/>
    <w:lvl w:ilvl="0" w:tplc="30406926">
      <w:start w:val="1"/>
      <w:numFmt w:val="bullet"/>
      <w:lvlText w:val=""/>
      <w:lvlJc w:val="left"/>
      <w:pPr>
        <w:ind w:left="720" w:hanging="360"/>
      </w:pPr>
      <w:rPr>
        <w:rFonts w:ascii="Symbol" w:hAnsi="Symbol" w:hint="default"/>
      </w:rPr>
    </w:lvl>
    <w:lvl w:ilvl="1" w:tplc="578C2292">
      <w:start w:val="1"/>
      <w:numFmt w:val="bullet"/>
      <w:lvlText w:val="o"/>
      <w:lvlJc w:val="left"/>
      <w:pPr>
        <w:ind w:left="1440" w:hanging="360"/>
      </w:pPr>
      <w:rPr>
        <w:rFonts w:ascii="Courier New" w:hAnsi="Courier New" w:hint="default"/>
      </w:rPr>
    </w:lvl>
    <w:lvl w:ilvl="2" w:tplc="AB1491C4">
      <w:start w:val="1"/>
      <w:numFmt w:val="bullet"/>
      <w:lvlText w:val=""/>
      <w:lvlJc w:val="left"/>
      <w:pPr>
        <w:ind w:left="2160" w:hanging="360"/>
      </w:pPr>
      <w:rPr>
        <w:rFonts w:ascii="Wingdings" w:hAnsi="Wingdings" w:hint="default"/>
      </w:rPr>
    </w:lvl>
    <w:lvl w:ilvl="3" w:tplc="A238E634">
      <w:start w:val="1"/>
      <w:numFmt w:val="bullet"/>
      <w:lvlText w:val=""/>
      <w:lvlJc w:val="left"/>
      <w:pPr>
        <w:ind w:left="2880" w:hanging="360"/>
      </w:pPr>
      <w:rPr>
        <w:rFonts w:ascii="Symbol" w:hAnsi="Symbol" w:hint="default"/>
      </w:rPr>
    </w:lvl>
    <w:lvl w:ilvl="4" w:tplc="15F4A00C">
      <w:start w:val="1"/>
      <w:numFmt w:val="bullet"/>
      <w:lvlText w:val="o"/>
      <w:lvlJc w:val="left"/>
      <w:pPr>
        <w:ind w:left="3600" w:hanging="360"/>
      </w:pPr>
      <w:rPr>
        <w:rFonts w:ascii="Courier New" w:hAnsi="Courier New" w:hint="default"/>
      </w:rPr>
    </w:lvl>
    <w:lvl w:ilvl="5" w:tplc="8474E53E">
      <w:start w:val="1"/>
      <w:numFmt w:val="bullet"/>
      <w:lvlText w:val=""/>
      <w:lvlJc w:val="left"/>
      <w:pPr>
        <w:ind w:left="4320" w:hanging="360"/>
      </w:pPr>
      <w:rPr>
        <w:rFonts w:ascii="Wingdings" w:hAnsi="Wingdings" w:hint="default"/>
      </w:rPr>
    </w:lvl>
    <w:lvl w:ilvl="6" w:tplc="0434BF22">
      <w:start w:val="1"/>
      <w:numFmt w:val="bullet"/>
      <w:lvlText w:val=""/>
      <w:lvlJc w:val="left"/>
      <w:pPr>
        <w:ind w:left="5040" w:hanging="360"/>
      </w:pPr>
      <w:rPr>
        <w:rFonts w:ascii="Symbol" w:hAnsi="Symbol" w:hint="default"/>
      </w:rPr>
    </w:lvl>
    <w:lvl w:ilvl="7" w:tplc="285240EA">
      <w:start w:val="1"/>
      <w:numFmt w:val="bullet"/>
      <w:lvlText w:val="o"/>
      <w:lvlJc w:val="left"/>
      <w:pPr>
        <w:ind w:left="5760" w:hanging="360"/>
      </w:pPr>
      <w:rPr>
        <w:rFonts w:ascii="Courier New" w:hAnsi="Courier New" w:hint="default"/>
      </w:rPr>
    </w:lvl>
    <w:lvl w:ilvl="8" w:tplc="AF783AD8">
      <w:start w:val="1"/>
      <w:numFmt w:val="bullet"/>
      <w:lvlText w:val=""/>
      <w:lvlJc w:val="left"/>
      <w:pPr>
        <w:ind w:left="6480" w:hanging="360"/>
      </w:pPr>
      <w:rPr>
        <w:rFonts w:ascii="Wingdings" w:hAnsi="Wingdings" w:hint="default"/>
      </w:rPr>
    </w:lvl>
  </w:abstractNum>
  <w:abstractNum w:abstractNumId="19" w15:restartNumberingAfterBreak="0">
    <w:nsid w:val="54C661E4"/>
    <w:multiLevelType w:val="hybridMultilevel"/>
    <w:tmpl w:val="47D2B58C"/>
    <w:lvl w:ilvl="0" w:tplc="4A3089EA">
      <w:start w:val="1"/>
      <w:numFmt w:val="bullet"/>
      <w:lvlText w:val=""/>
      <w:lvlJc w:val="left"/>
      <w:pPr>
        <w:ind w:left="720" w:hanging="360"/>
      </w:pPr>
      <w:rPr>
        <w:rFonts w:ascii="Symbol" w:hAnsi="Symbol" w:hint="default"/>
      </w:rPr>
    </w:lvl>
    <w:lvl w:ilvl="1" w:tplc="58CAB1BC">
      <w:start w:val="1"/>
      <w:numFmt w:val="bullet"/>
      <w:lvlText w:val="o"/>
      <w:lvlJc w:val="left"/>
      <w:pPr>
        <w:ind w:left="1440" w:hanging="360"/>
      </w:pPr>
      <w:rPr>
        <w:rFonts w:ascii="Courier New" w:hAnsi="Courier New" w:hint="default"/>
      </w:rPr>
    </w:lvl>
    <w:lvl w:ilvl="2" w:tplc="EE2EF7FA">
      <w:start w:val="1"/>
      <w:numFmt w:val="bullet"/>
      <w:lvlText w:val=""/>
      <w:lvlJc w:val="left"/>
      <w:pPr>
        <w:ind w:left="2160" w:hanging="360"/>
      </w:pPr>
      <w:rPr>
        <w:rFonts w:ascii="Wingdings" w:hAnsi="Wingdings" w:hint="default"/>
      </w:rPr>
    </w:lvl>
    <w:lvl w:ilvl="3" w:tplc="C37E5B10">
      <w:start w:val="1"/>
      <w:numFmt w:val="bullet"/>
      <w:lvlText w:val=""/>
      <w:lvlJc w:val="left"/>
      <w:pPr>
        <w:ind w:left="2880" w:hanging="360"/>
      </w:pPr>
      <w:rPr>
        <w:rFonts w:ascii="Symbol" w:hAnsi="Symbol" w:hint="default"/>
      </w:rPr>
    </w:lvl>
    <w:lvl w:ilvl="4" w:tplc="0DBEA5FE">
      <w:start w:val="1"/>
      <w:numFmt w:val="bullet"/>
      <w:lvlText w:val="o"/>
      <w:lvlJc w:val="left"/>
      <w:pPr>
        <w:ind w:left="3600" w:hanging="360"/>
      </w:pPr>
      <w:rPr>
        <w:rFonts w:ascii="Courier New" w:hAnsi="Courier New" w:hint="default"/>
      </w:rPr>
    </w:lvl>
    <w:lvl w:ilvl="5" w:tplc="847E7CBA">
      <w:start w:val="1"/>
      <w:numFmt w:val="bullet"/>
      <w:lvlText w:val=""/>
      <w:lvlJc w:val="left"/>
      <w:pPr>
        <w:ind w:left="4320" w:hanging="360"/>
      </w:pPr>
      <w:rPr>
        <w:rFonts w:ascii="Wingdings" w:hAnsi="Wingdings" w:hint="default"/>
      </w:rPr>
    </w:lvl>
    <w:lvl w:ilvl="6" w:tplc="79D8E006">
      <w:start w:val="1"/>
      <w:numFmt w:val="bullet"/>
      <w:lvlText w:val=""/>
      <w:lvlJc w:val="left"/>
      <w:pPr>
        <w:ind w:left="5040" w:hanging="360"/>
      </w:pPr>
      <w:rPr>
        <w:rFonts w:ascii="Symbol" w:hAnsi="Symbol" w:hint="default"/>
      </w:rPr>
    </w:lvl>
    <w:lvl w:ilvl="7" w:tplc="D918E9B0">
      <w:start w:val="1"/>
      <w:numFmt w:val="bullet"/>
      <w:lvlText w:val="o"/>
      <w:lvlJc w:val="left"/>
      <w:pPr>
        <w:ind w:left="5760" w:hanging="360"/>
      </w:pPr>
      <w:rPr>
        <w:rFonts w:ascii="Courier New" w:hAnsi="Courier New" w:hint="default"/>
      </w:rPr>
    </w:lvl>
    <w:lvl w:ilvl="8" w:tplc="8ECA69F0">
      <w:start w:val="1"/>
      <w:numFmt w:val="bullet"/>
      <w:lvlText w:val=""/>
      <w:lvlJc w:val="left"/>
      <w:pPr>
        <w:ind w:left="6480" w:hanging="360"/>
      </w:pPr>
      <w:rPr>
        <w:rFonts w:ascii="Wingdings" w:hAnsi="Wingdings" w:hint="default"/>
      </w:rPr>
    </w:lvl>
  </w:abstractNum>
  <w:abstractNum w:abstractNumId="20" w15:restartNumberingAfterBreak="0">
    <w:nsid w:val="55A5AC9B"/>
    <w:multiLevelType w:val="hybridMultilevel"/>
    <w:tmpl w:val="A3C0AC78"/>
    <w:lvl w:ilvl="0" w:tplc="E4F4FE84">
      <w:start w:val="1"/>
      <w:numFmt w:val="bullet"/>
      <w:lvlText w:val=""/>
      <w:lvlJc w:val="left"/>
      <w:pPr>
        <w:ind w:left="720" w:hanging="360"/>
      </w:pPr>
      <w:rPr>
        <w:rFonts w:ascii="Symbol" w:hAnsi="Symbol" w:hint="default"/>
      </w:rPr>
    </w:lvl>
    <w:lvl w:ilvl="1" w:tplc="B94E9186">
      <w:start w:val="1"/>
      <w:numFmt w:val="bullet"/>
      <w:lvlText w:val="o"/>
      <w:lvlJc w:val="left"/>
      <w:pPr>
        <w:ind w:left="1440" w:hanging="360"/>
      </w:pPr>
      <w:rPr>
        <w:rFonts w:ascii="Courier New" w:hAnsi="Courier New" w:hint="default"/>
      </w:rPr>
    </w:lvl>
    <w:lvl w:ilvl="2" w:tplc="421EEA2C">
      <w:start w:val="1"/>
      <w:numFmt w:val="bullet"/>
      <w:lvlText w:val=""/>
      <w:lvlJc w:val="left"/>
      <w:pPr>
        <w:ind w:left="2160" w:hanging="360"/>
      </w:pPr>
      <w:rPr>
        <w:rFonts w:ascii="Wingdings" w:hAnsi="Wingdings" w:hint="default"/>
      </w:rPr>
    </w:lvl>
    <w:lvl w:ilvl="3" w:tplc="34AE600C">
      <w:start w:val="1"/>
      <w:numFmt w:val="bullet"/>
      <w:lvlText w:val=""/>
      <w:lvlJc w:val="left"/>
      <w:pPr>
        <w:ind w:left="2880" w:hanging="360"/>
      </w:pPr>
      <w:rPr>
        <w:rFonts w:ascii="Symbol" w:hAnsi="Symbol" w:hint="default"/>
      </w:rPr>
    </w:lvl>
    <w:lvl w:ilvl="4" w:tplc="3D181B24">
      <w:start w:val="1"/>
      <w:numFmt w:val="bullet"/>
      <w:lvlText w:val="o"/>
      <w:lvlJc w:val="left"/>
      <w:pPr>
        <w:ind w:left="3600" w:hanging="360"/>
      </w:pPr>
      <w:rPr>
        <w:rFonts w:ascii="Courier New" w:hAnsi="Courier New" w:hint="default"/>
      </w:rPr>
    </w:lvl>
    <w:lvl w:ilvl="5" w:tplc="9DB25D3C">
      <w:start w:val="1"/>
      <w:numFmt w:val="bullet"/>
      <w:lvlText w:val=""/>
      <w:lvlJc w:val="left"/>
      <w:pPr>
        <w:ind w:left="4320" w:hanging="360"/>
      </w:pPr>
      <w:rPr>
        <w:rFonts w:ascii="Wingdings" w:hAnsi="Wingdings" w:hint="default"/>
      </w:rPr>
    </w:lvl>
    <w:lvl w:ilvl="6" w:tplc="344CCB3C">
      <w:start w:val="1"/>
      <w:numFmt w:val="bullet"/>
      <w:lvlText w:val=""/>
      <w:lvlJc w:val="left"/>
      <w:pPr>
        <w:ind w:left="5040" w:hanging="360"/>
      </w:pPr>
      <w:rPr>
        <w:rFonts w:ascii="Symbol" w:hAnsi="Symbol" w:hint="default"/>
      </w:rPr>
    </w:lvl>
    <w:lvl w:ilvl="7" w:tplc="62FCD03C">
      <w:start w:val="1"/>
      <w:numFmt w:val="bullet"/>
      <w:lvlText w:val="o"/>
      <w:lvlJc w:val="left"/>
      <w:pPr>
        <w:ind w:left="5760" w:hanging="360"/>
      </w:pPr>
      <w:rPr>
        <w:rFonts w:ascii="Courier New" w:hAnsi="Courier New" w:hint="default"/>
      </w:rPr>
    </w:lvl>
    <w:lvl w:ilvl="8" w:tplc="4BB01F08">
      <w:start w:val="1"/>
      <w:numFmt w:val="bullet"/>
      <w:lvlText w:val=""/>
      <w:lvlJc w:val="left"/>
      <w:pPr>
        <w:ind w:left="6480" w:hanging="360"/>
      </w:pPr>
      <w:rPr>
        <w:rFonts w:ascii="Wingdings" w:hAnsi="Wingdings" w:hint="default"/>
      </w:rPr>
    </w:lvl>
  </w:abstractNum>
  <w:abstractNum w:abstractNumId="21" w15:restartNumberingAfterBreak="0">
    <w:nsid w:val="5A0AFBD9"/>
    <w:multiLevelType w:val="hybridMultilevel"/>
    <w:tmpl w:val="CFD0F97C"/>
    <w:lvl w:ilvl="0" w:tplc="C6DC97C0">
      <w:start w:val="1"/>
      <w:numFmt w:val="bullet"/>
      <w:lvlText w:val=""/>
      <w:lvlJc w:val="left"/>
      <w:pPr>
        <w:ind w:left="720" w:hanging="360"/>
      </w:pPr>
      <w:rPr>
        <w:rFonts w:ascii="Symbol" w:hAnsi="Symbol" w:hint="default"/>
      </w:rPr>
    </w:lvl>
    <w:lvl w:ilvl="1" w:tplc="2C9CC07A">
      <w:start w:val="1"/>
      <w:numFmt w:val="bullet"/>
      <w:lvlText w:val="o"/>
      <w:lvlJc w:val="left"/>
      <w:pPr>
        <w:ind w:left="1440" w:hanging="360"/>
      </w:pPr>
      <w:rPr>
        <w:rFonts w:ascii="Courier New" w:hAnsi="Courier New" w:hint="default"/>
      </w:rPr>
    </w:lvl>
    <w:lvl w:ilvl="2" w:tplc="AE5A4A66">
      <w:start w:val="1"/>
      <w:numFmt w:val="bullet"/>
      <w:lvlText w:val=""/>
      <w:lvlJc w:val="left"/>
      <w:pPr>
        <w:ind w:left="2160" w:hanging="360"/>
      </w:pPr>
      <w:rPr>
        <w:rFonts w:ascii="Wingdings" w:hAnsi="Wingdings" w:hint="default"/>
      </w:rPr>
    </w:lvl>
    <w:lvl w:ilvl="3" w:tplc="AA9813CE">
      <w:start w:val="1"/>
      <w:numFmt w:val="bullet"/>
      <w:lvlText w:val=""/>
      <w:lvlJc w:val="left"/>
      <w:pPr>
        <w:ind w:left="2880" w:hanging="360"/>
      </w:pPr>
      <w:rPr>
        <w:rFonts w:ascii="Symbol" w:hAnsi="Symbol" w:hint="default"/>
      </w:rPr>
    </w:lvl>
    <w:lvl w:ilvl="4" w:tplc="47389F70">
      <w:start w:val="1"/>
      <w:numFmt w:val="bullet"/>
      <w:lvlText w:val="o"/>
      <w:lvlJc w:val="left"/>
      <w:pPr>
        <w:ind w:left="3600" w:hanging="360"/>
      </w:pPr>
      <w:rPr>
        <w:rFonts w:ascii="Courier New" w:hAnsi="Courier New" w:hint="default"/>
      </w:rPr>
    </w:lvl>
    <w:lvl w:ilvl="5" w:tplc="0DEC66AE">
      <w:start w:val="1"/>
      <w:numFmt w:val="bullet"/>
      <w:lvlText w:val=""/>
      <w:lvlJc w:val="left"/>
      <w:pPr>
        <w:ind w:left="4320" w:hanging="360"/>
      </w:pPr>
      <w:rPr>
        <w:rFonts w:ascii="Wingdings" w:hAnsi="Wingdings" w:hint="default"/>
      </w:rPr>
    </w:lvl>
    <w:lvl w:ilvl="6" w:tplc="BD805822">
      <w:start w:val="1"/>
      <w:numFmt w:val="bullet"/>
      <w:lvlText w:val=""/>
      <w:lvlJc w:val="left"/>
      <w:pPr>
        <w:ind w:left="5040" w:hanging="360"/>
      </w:pPr>
      <w:rPr>
        <w:rFonts w:ascii="Symbol" w:hAnsi="Symbol" w:hint="default"/>
      </w:rPr>
    </w:lvl>
    <w:lvl w:ilvl="7" w:tplc="833E7784">
      <w:start w:val="1"/>
      <w:numFmt w:val="bullet"/>
      <w:lvlText w:val="o"/>
      <w:lvlJc w:val="left"/>
      <w:pPr>
        <w:ind w:left="5760" w:hanging="360"/>
      </w:pPr>
      <w:rPr>
        <w:rFonts w:ascii="Courier New" w:hAnsi="Courier New" w:hint="default"/>
      </w:rPr>
    </w:lvl>
    <w:lvl w:ilvl="8" w:tplc="8E4C5C1C">
      <w:start w:val="1"/>
      <w:numFmt w:val="bullet"/>
      <w:lvlText w:val=""/>
      <w:lvlJc w:val="left"/>
      <w:pPr>
        <w:ind w:left="6480" w:hanging="360"/>
      </w:pPr>
      <w:rPr>
        <w:rFonts w:ascii="Wingdings" w:hAnsi="Wingdings" w:hint="default"/>
      </w:rPr>
    </w:lvl>
  </w:abstractNum>
  <w:abstractNum w:abstractNumId="22" w15:restartNumberingAfterBreak="0">
    <w:nsid w:val="68BEAAA7"/>
    <w:multiLevelType w:val="hybridMultilevel"/>
    <w:tmpl w:val="FB361068"/>
    <w:lvl w:ilvl="0" w:tplc="E114593E">
      <w:start w:val="1"/>
      <w:numFmt w:val="bullet"/>
      <w:lvlText w:val=""/>
      <w:lvlJc w:val="left"/>
      <w:pPr>
        <w:ind w:left="720" w:hanging="360"/>
      </w:pPr>
      <w:rPr>
        <w:rFonts w:ascii="Symbol" w:hAnsi="Symbol" w:hint="default"/>
      </w:rPr>
    </w:lvl>
    <w:lvl w:ilvl="1" w:tplc="2E780148">
      <w:start w:val="1"/>
      <w:numFmt w:val="bullet"/>
      <w:lvlText w:val="o"/>
      <w:lvlJc w:val="left"/>
      <w:pPr>
        <w:ind w:left="1440" w:hanging="360"/>
      </w:pPr>
      <w:rPr>
        <w:rFonts w:ascii="Courier New" w:hAnsi="Courier New" w:hint="default"/>
      </w:rPr>
    </w:lvl>
    <w:lvl w:ilvl="2" w:tplc="850816B6">
      <w:start w:val="1"/>
      <w:numFmt w:val="bullet"/>
      <w:lvlText w:val=""/>
      <w:lvlJc w:val="left"/>
      <w:pPr>
        <w:ind w:left="2160" w:hanging="360"/>
      </w:pPr>
      <w:rPr>
        <w:rFonts w:ascii="Wingdings" w:hAnsi="Wingdings" w:hint="default"/>
      </w:rPr>
    </w:lvl>
    <w:lvl w:ilvl="3" w:tplc="B29E0882">
      <w:start w:val="1"/>
      <w:numFmt w:val="bullet"/>
      <w:lvlText w:val=""/>
      <w:lvlJc w:val="left"/>
      <w:pPr>
        <w:ind w:left="2880" w:hanging="360"/>
      </w:pPr>
      <w:rPr>
        <w:rFonts w:ascii="Symbol" w:hAnsi="Symbol" w:hint="default"/>
      </w:rPr>
    </w:lvl>
    <w:lvl w:ilvl="4" w:tplc="D3AACA40">
      <w:start w:val="1"/>
      <w:numFmt w:val="bullet"/>
      <w:lvlText w:val="o"/>
      <w:lvlJc w:val="left"/>
      <w:pPr>
        <w:ind w:left="3600" w:hanging="360"/>
      </w:pPr>
      <w:rPr>
        <w:rFonts w:ascii="Courier New" w:hAnsi="Courier New" w:hint="default"/>
      </w:rPr>
    </w:lvl>
    <w:lvl w:ilvl="5" w:tplc="ACC6D80C">
      <w:start w:val="1"/>
      <w:numFmt w:val="bullet"/>
      <w:lvlText w:val=""/>
      <w:lvlJc w:val="left"/>
      <w:pPr>
        <w:ind w:left="4320" w:hanging="360"/>
      </w:pPr>
      <w:rPr>
        <w:rFonts w:ascii="Wingdings" w:hAnsi="Wingdings" w:hint="default"/>
      </w:rPr>
    </w:lvl>
    <w:lvl w:ilvl="6" w:tplc="CFEE8DF2">
      <w:start w:val="1"/>
      <w:numFmt w:val="bullet"/>
      <w:lvlText w:val=""/>
      <w:lvlJc w:val="left"/>
      <w:pPr>
        <w:ind w:left="5040" w:hanging="360"/>
      </w:pPr>
      <w:rPr>
        <w:rFonts w:ascii="Symbol" w:hAnsi="Symbol" w:hint="default"/>
      </w:rPr>
    </w:lvl>
    <w:lvl w:ilvl="7" w:tplc="E0C6D13E">
      <w:start w:val="1"/>
      <w:numFmt w:val="bullet"/>
      <w:lvlText w:val="o"/>
      <w:lvlJc w:val="left"/>
      <w:pPr>
        <w:ind w:left="5760" w:hanging="360"/>
      </w:pPr>
      <w:rPr>
        <w:rFonts w:ascii="Courier New" w:hAnsi="Courier New" w:hint="default"/>
      </w:rPr>
    </w:lvl>
    <w:lvl w:ilvl="8" w:tplc="AFB8DAFE">
      <w:start w:val="1"/>
      <w:numFmt w:val="bullet"/>
      <w:lvlText w:val=""/>
      <w:lvlJc w:val="left"/>
      <w:pPr>
        <w:ind w:left="6480" w:hanging="360"/>
      </w:pPr>
      <w:rPr>
        <w:rFonts w:ascii="Wingdings" w:hAnsi="Wingdings" w:hint="default"/>
      </w:rPr>
    </w:lvl>
  </w:abstractNum>
  <w:abstractNum w:abstractNumId="23" w15:restartNumberingAfterBreak="0">
    <w:nsid w:val="70A7F980"/>
    <w:multiLevelType w:val="hybridMultilevel"/>
    <w:tmpl w:val="A9AC99BE"/>
    <w:lvl w:ilvl="0" w:tplc="B12C9452">
      <w:start w:val="1"/>
      <w:numFmt w:val="bullet"/>
      <w:lvlText w:val=""/>
      <w:lvlJc w:val="left"/>
      <w:pPr>
        <w:ind w:left="720" w:hanging="360"/>
      </w:pPr>
      <w:rPr>
        <w:rFonts w:ascii="Symbol" w:hAnsi="Symbol" w:hint="default"/>
      </w:rPr>
    </w:lvl>
    <w:lvl w:ilvl="1" w:tplc="B296944E">
      <w:start w:val="1"/>
      <w:numFmt w:val="bullet"/>
      <w:lvlText w:val="o"/>
      <w:lvlJc w:val="left"/>
      <w:pPr>
        <w:ind w:left="1440" w:hanging="360"/>
      </w:pPr>
      <w:rPr>
        <w:rFonts w:ascii="Symbol" w:hAnsi="Symbol" w:hint="default"/>
      </w:rPr>
    </w:lvl>
    <w:lvl w:ilvl="2" w:tplc="18ACE120">
      <w:start w:val="1"/>
      <w:numFmt w:val="bullet"/>
      <w:lvlText w:val=""/>
      <w:lvlJc w:val="left"/>
      <w:pPr>
        <w:ind w:left="2160" w:hanging="360"/>
      </w:pPr>
      <w:rPr>
        <w:rFonts w:ascii="Wingdings" w:hAnsi="Wingdings" w:hint="default"/>
      </w:rPr>
    </w:lvl>
    <w:lvl w:ilvl="3" w:tplc="23C22AFC">
      <w:start w:val="1"/>
      <w:numFmt w:val="bullet"/>
      <w:lvlText w:val=""/>
      <w:lvlJc w:val="left"/>
      <w:pPr>
        <w:ind w:left="2880" w:hanging="360"/>
      </w:pPr>
      <w:rPr>
        <w:rFonts w:ascii="Symbol" w:hAnsi="Symbol" w:hint="default"/>
      </w:rPr>
    </w:lvl>
    <w:lvl w:ilvl="4" w:tplc="53D47D52">
      <w:start w:val="1"/>
      <w:numFmt w:val="bullet"/>
      <w:lvlText w:val="o"/>
      <w:lvlJc w:val="left"/>
      <w:pPr>
        <w:ind w:left="3600" w:hanging="360"/>
      </w:pPr>
      <w:rPr>
        <w:rFonts w:ascii="Courier New" w:hAnsi="Courier New" w:hint="default"/>
      </w:rPr>
    </w:lvl>
    <w:lvl w:ilvl="5" w:tplc="341EF150">
      <w:start w:val="1"/>
      <w:numFmt w:val="bullet"/>
      <w:lvlText w:val=""/>
      <w:lvlJc w:val="left"/>
      <w:pPr>
        <w:ind w:left="4320" w:hanging="360"/>
      </w:pPr>
      <w:rPr>
        <w:rFonts w:ascii="Wingdings" w:hAnsi="Wingdings" w:hint="default"/>
      </w:rPr>
    </w:lvl>
    <w:lvl w:ilvl="6" w:tplc="17CC35A8">
      <w:start w:val="1"/>
      <w:numFmt w:val="bullet"/>
      <w:lvlText w:val=""/>
      <w:lvlJc w:val="left"/>
      <w:pPr>
        <w:ind w:left="5040" w:hanging="360"/>
      </w:pPr>
      <w:rPr>
        <w:rFonts w:ascii="Symbol" w:hAnsi="Symbol" w:hint="default"/>
      </w:rPr>
    </w:lvl>
    <w:lvl w:ilvl="7" w:tplc="D0E219AA">
      <w:start w:val="1"/>
      <w:numFmt w:val="bullet"/>
      <w:lvlText w:val="o"/>
      <w:lvlJc w:val="left"/>
      <w:pPr>
        <w:ind w:left="5760" w:hanging="360"/>
      </w:pPr>
      <w:rPr>
        <w:rFonts w:ascii="Courier New" w:hAnsi="Courier New" w:hint="default"/>
      </w:rPr>
    </w:lvl>
    <w:lvl w:ilvl="8" w:tplc="18D02400">
      <w:start w:val="1"/>
      <w:numFmt w:val="bullet"/>
      <w:lvlText w:val=""/>
      <w:lvlJc w:val="left"/>
      <w:pPr>
        <w:ind w:left="6480" w:hanging="360"/>
      </w:pPr>
      <w:rPr>
        <w:rFonts w:ascii="Wingdings" w:hAnsi="Wingdings" w:hint="default"/>
      </w:rPr>
    </w:lvl>
  </w:abstractNum>
  <w:abstractNum w:abstractNumId="24" w15:restartNumberingAfterBreak="0">
    <w:nsid w:val="74BAFA7D"/>
    <w:multiLevelType w:val="hybridMultilevel"/>
    <w:tmpl w:val="CB90FAFE"/>
    <w:lvl w:ilvl="0" w:tplc="97B8DBCE">
      <w:start w:val="1"/>
      <w:numFmt w:val="bullet"/>
      <w:lvlText w:val=""/>
      <w:lvlJc w:val="left"/>
      <w:pPr>
        <w:ind w:left="720" w:hanging="360"/>
      </w:pPr>
      <w:rPr>
        <w:rFonts w:ascii="Symbol" w:hAnsi="Symbol" w:hint="default"/>
      </w:rPr>
    </w:lvl>
    <w:lvl w:ilvl="1" w:tplc="2AD0DA4C">
      <w:start w:val="1"/>
      <w:numFmt w:val="bullet"/>
      <w:lvlText w:val="o"/>
      <w:lvlJc w:val="left"/>
      <w:pPr>
        <w:ind w:left="1440" w:hanging="360"/>
      </w:pPr>
      <w:rPr>
        <w:rFonts w:ascii="Courier New" w:hAnsi="Courier New" w:hint="default"/>
      </w:rPr>
    </w:lvl>
    <w:lvl w:ilvl="2" w:tplc="3920F180">
      <w:start w:val="1"/>
      <w:numFmt w:val="bullet"/>
      <w:lvlText w:val=""/>
      <w:lvlJc w:val="left"/>
      <w:pPr>
        <w:ind w:left="2160" w:hanging="360"/>
      </w:pPr>
      <w:rPr>
        <w:rFonts w:ascii="Wingdings" w:hAnsi="Wingdings" w:hint="default"/>
      </w:rPr>
    </w:lvl>
    <w:lvl w:ilvl="3" w:tplc="7FAA0CBA">
      <w:start w:val="1"/>
      <w:numFmt w:val="bullet"/>
      <w:lvlText w:val=""/>
      <w:lvlJc w:val="left"/>
      <w:pPr>
        <w:ind w:left="2880" w:hanging="360"/>
      </w:pPr>
      <w:rPr>
        <w:rFonts w:ascii="Symbol" w:hAnsi="Symbol" w:hint="default"/>
      </w:rPr>
    </w:lvl>
    <w:lvl w:ilvl="4" w:tplc="9342C6E2">
      <w:start w:val="1"/>
      <w:numFmt w:val="bullet"/>
      <w:lvlText w:val="o"/>
      <w:lvlJc w:val="left"/>
      <w:pPr>
        <w:ind w:left="3600" w:hanging="360"/>
      </w:pPr>
      <w:rPr>
        <w:rFonts w:ascii="Courier New" w:hAnsi="Courier New" w:hint="default"/>
      </w:rPr>
    </w:lvl>
    <w:lvl w:ilvl="5" w:tplc="57A271EE">
      <w:start w:val="1"/>
      <w:numFmt w:val="bullet"/>
      <w:lvlText w:val=""/>
      <w:lvlJc w:val="left"/>
      <w:pPr>
        <w:ind w:left="4320" w:hanging="360"/>
      </w:pPr>
      <w:rPr>
        <w:rFonts w:ascii="Wingdings" w:hAnsi="Wingdings" w:hint="default"/>
      </w:rPr>
    </w:lvl>
    <w:lvl w:ilvl="6" w:tplc="23A4D5B2">
      <w:start w:val="1"/>
      <w:numFmt w:val="bullet"/>
      <w:lvlText w:val=""/>
      <w:lvlJc w:val="left"/>
      <w:pPr>
        <w:ind w:left="5040" w:hanging="360"/>
      </w:pPr>
      <w:rPr>
        <w:rFonts w:ascii="Symbol" w:hAnsi="Symbol" w:hint="default"/>
      </w:rPr>
    </w:lvl>
    <w:lvl w:ilvl="7" w:tplc="8F6242A0">
      <w:start w:val="1"/>
      <w:numFmt w:val="bullet"/>
      <w:lvlText w:val="o"/>
      <w:lvlJc w:val="left"/>
      <w:pPr>
        <w:ind w:left="5760" w:hanging="360"/>
      </w:pPr>
      <w:rPr>
        <w:rFonts w:ascii="Courier New" w:hAnsi="Courier New" w:hint="default"/>
      </w:rPr>
    </w:lvl>
    <w:lvl w:ilvl="8" w:tplc="5FA6DBE2">
      <w:start w:val="1"/>
      <w:numFmt w:val="bullet"/>
      <w:lvlText w:val=""/>
      <w:lvlJc w:val="left"/>
      <w:pPr>
        <w:ind w:left="6480" w:hanging="360"/>
      </w:pPr>
      <w:rPr>
        <w:rFonts w:ascii="Wingdings" w:hAnsi="Wingdings" w:hint="default"/>
      </w:rPr>
    </w:lvl>
  </w:abstractNum>
  <w:abstractNum w:abstractNumId="25" w15:restartNumberingAfterBreak="0">
    <w:nsid w:val="7E4EEA10"/>
    <w:multiLevelType w:val="hybridMultilevel"/>
    <w:tmpl w:val="E7322C5A"/>
    <w:lvl w:ilvl="0" w:tplc="F9BAE50C">
      <w:start w:val="1"/>
      <w:numFmt w:val="bullet"/>
      <w:lvlText w:val=""/>
      <w:lvlJc w:val="left"/>
      <w:pPr>
        <w:ind w:left="720" w:hanging="360"/>
      </w:pPr>
      <w:rPr>
        <w:rFonts w:ascii="Symbol" w:hAnsi="Symbol" w:hint="default"/>
      </w:rPr>
    </w:lvl>
    <w:lvl w:ilvl="1" w:tplc="84AE6B26">
      <w:start w:val="1"/>
      <w:numFmt w:val="bullet"/>
      <w:lvlText w:val="o"/>
      <w:lvlJc w:val="left"/>
      <w:pPr>
        <w:ind w:left="1440" w:hanging="360"/>
      </w:pPr>
      <w:rPr>
        <w:rFonts w:ascii="Courier New" w:hAnsi="Courier New" w:hint="default"/>
      </w:rPr>
    </w:lvl>
    <w:lvl w:ilvl="2" w:tplc="1DF48884">
      <w:start w:val="1"/>
      <w:numFmt w:val="bullet"/>
      <w:lvlText w:val=""/>
      <w:lvlJc w:val="left"/>
      <w:pPr>
        <w:ind w:left="2160" w:hanging="360"/>
      </w:pPr>
      <w:rPr>
        <w:rFonts w:ascii="Wingdings" w:hAnsi="Wingdings" w:hint="default"/>
      </w:rPr>
    </w:lvl>
    <w:lvl w:ilvl="3" w:tplc="D30C2470">
      <w:start w:val="1"/>
      <w:numFmt w:val="bullet"/>
      <w:lvlText w:val=""/>
      <w:lvlJc w:val="left"/>
      <w:pPr>
        <w:ind w:left="2880" w:hanging="360"/>
      </w:pPr>
      <w:rPr>
        <w:rFonts w:ascii="Symbol" w:hAnsi="Symbol" w:hint="default"/>
      </w:rPr>
    </w:lvl>
    <w:lvl w:ilvl="4" w:tplc="2E76EF32">
      <w:start w:val="1"/>
      <w:numFmt w:val="bullet"/>
      <w:lvlText w:val="o"/>
      <w:lvlJc w:val="left"/>
      <w:pPr>
        <w:ind w:left="3600" w:hanging="360"/>
      </w:pPr>
      <w:rPr>
        <w:rFonts w:ascii="Courier New" w:hAnsi="Courier New" w:hint="default"/>
      </w:rPr>
    </w:lvl>
    <w:lvl w:ilvl="5" w:tplc="168C3D16">
      <w:start w:val="1"/>
      <w:numFmt w:val="bullet"/>
      <w:lvlText w:val=""/>
      <w:lvlJc w:val="left"/>
      <w:pPr>
        <w:ind w:left="4320" w:hanging="360"/>
      </w:pPr>
      <w:rPr>
        <w:rFonts w:ascii="Wingdings" w:hAnsi="Wingdings" w:hint="default"/>
      </w:rPr>
    </w:lvl>
    <w:lvl w:ilvl="6" w:tplc="F15AD410">
      <w:start w:val="1"/>
      <w:numFmt w:val="bullet"/>
      <w:lvlText w:val=""/>
      <w:lvlJc w:val="left"/>
      <w:pPr>
        <w:ind w:left="5040" w:hanging="360"/>
      </w:pPr>
      <w:rPr>
        <w:rFonts w:ascii="Symbol" w:hAnsi="Symbol" w:hint="default"/>
      </w:rPr>
    </w:lvl>
    <w:lvl w:ilvl="7" w:tplc="15082036">
      <w:start w:val="1"/>
      <w:numFmt w:val="bullet"/>
      <w:lvlText w:val="o"/>
      <w:lvlJc w:val="left"/>
      <w:pPr>
        <w:ind w:left="5760" w:hanging="360"/>
      </w:pPr>
      <w:rPr>
        <w:rFonts w:ascii="Courier New" w:hAnsi="Courier New" w:hint="default"/>
      </w:rPr>
    </w:lvl>
    <w:lvl w:ilvl="8" w:tplc="119622D0">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9"/>
  </w:num>
  <w:num w:numId="4">
    <w:abstractNumId w:val="7"/>
  </w:num>
  <w:num w:numId="5">
    <w:abstractNumId w:val="1"/>
  </w:num>
  <w:num w:numId="6">
    <w:abstractNumId w:val="6"/>
  </w:num>
  <w:num w:numId="7">
    <w:abstractNumId w:val="12"/>
  </w:num>
  <w:num w:numId="8">
    <w:abstractNumId w:val="4"/>
  </w:num>
  <w:num w:numId="9">
    <w:abstractNumId w:val="0"/>
  </w:num>
  <w:num w:numId="10">
    <w:abstractNumId w:val="22"/>
  </w:num>
  <w:num w:numId="11">
    <w:abstractNumId w:val="24"/>
  </w:num>
  <w:num w:numId="12">
    <w:abstractNumId w:val="25"/>
  </w:num>
  <w:num w:numId="13">
    <w:abstractNumId w:val="13"/>
  </w:num>
  <w:num w:numId="14">
    <w:abstractNumId w:val="10"/>
  </w:num>
  <w:num w:numId="15">
    <w:abstractNumId w:val="17"/>
  </w:num>
  <w:num w:numId="16">
    <w:abstractNumId w:val="5"/>
  </w:num>
  <w:num w:numId="17">
    <w:abstractNumId w:val="8"/>
  </w:num>
  <w:num w:numId="18">
    <w:abstractNumId w:val="11"/>
  </w:num>
  <w:num w:numId="19">
    <w:abstractNumId w:val="23"/>
  </w:num>
  <w:num w:numId="20">
    <w:abstractNumId w:val="9"/>
  </w:num>
  <w:num w:numId="21">
    <w:abstractNumId w:val="21"/>
  </w:num>
  <w:num w:numId="22">
    <w:abstractNumId w:val="3"/>
  </w:num>
  <w:num w:numId="23">
    <w:abstractNumId w:val="16"/>
  </w:num>
  <w:num w:numId="24">
    <w:abstractNumId w:val="14"/>
  </w:num>
  <w:num w:numId="25">
    <w:abstractNumId w:val="20"/>
  </w:num>
  <w:num w:numId="26">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C421C1"/>
    <w:rsid w:val="000D62BC"/>
    <w:rsid w:val="001427BC"/>
    <w:rsid w:val="00397941"/>
    <w:rsid w:val="003C1EFD"/>
    <w:rsid w:val="004D60AF"/>
    <w:rsid w:val="00522EDA"/>
    <w:rsid w:val="00652BCE"/>
    <w:rsid w:val="007D0037"/>
    <w:rsid w:val="0093232B"/>
    <w:rsid w:val="009750FE"/>
    <w:rsid w:val="00A35E37"/>
    <w:rsid w:val="00C733B6"/>
    <w:rsid w:val="00E349D2"/>
    <w:rsid w:val="00E7B062"/>
    <w:rsid w:val="00E93C92"/>
    <w:rsid w:val="00EB4694"/>
    <w:rsid w:val="00ED475B"/>
    <w:rsid w:val="00F4496B"/>
    <w:rsid w:val="00FF2ECA"/>
    <w:rsid w:val="01BF3DA8"/>
    <w:rsid w:val="0285BD59"/>
    <w:rsid w:val="03F6649B"/>
    <w:rsid w:val="04801B70"/>
    <w:rsid w:val="049D5DC6"/>
    <w:rsid w:val="0698253E"/>
    <w:rsid w:val="0854AD96"/>
    <w:rsid w:val="09981F96"/>
    <w:rsid w:val="09C67C25"/>
    <w:rsid w:val="0BF661D4"/>
    <w:rsid w:val="0C1C7194"/>
    <w:rsid w:val="0C2352B8"/>
    <w:rsid w:val="0D668418"/>
    <w:rsid w:val="0D73AF44"/>
    <w:rsid w:val="0DA15A72"/>
    <w:rsid w:val="0EC8EB3C"/>
    <w:rsid w:val="0F7F8040"/>
    <w:rsid w:val="100EB0EB"/>
    <w:rsid w:val="1151E3BB"/>
    <w:rsid w:val="117BC641"/>
    <w:rsid w:val="12F0EA23"/>
    <w:rsid w:val="13C421C1"/>
    <w:rsid w:val="141A0255"/>
    <w:rsid w:val="1485D53C"/>
    <w:rsid w:val="155B1E83"/>
    <w:rsid w:val="1566CD20"/>
    <w:rsid w:val="15960FC7"/>
    <w:rsid w:val="15FD4E09"/>
    <w:rsid w:val="167E68FC"/>
    <w:rsid w:val="16AC953A"/>
    <w:rsid w:val="19934FD6"/>
    <w:rsid w:val="1B8254BB"/>
    <w:rsid w:val="1CC9A748"/>
    <w:rsid w:val="1E77371B"/>
    <w:rsid w:val="1EE2300E"/>
    <w:rsid w:val="205D6273"/>
    <w:rsid w:val="20FC660C"/>
    <w:rsid w:val="2168EAD0"/>
    <w:rsid w:val="2298CA04"/>
    <w:rsid w:val="23AE8285"/>
    <w:rsid w:val="24350BD2"/>
    <w:rsid w:val="24444274"/>
    <w:rsid w:val="24C8A61B"/>
    <w:rsid w:val="24EF19E7"/>
    <w:rsid w:val="2639F249"/>
    <w:rsid w:val="266CD4BB"/>
    <w:rsid w:val="29995EF9"/>
    <w:rsid w:val="29E193DE"/>
    <w:rsid w:val="2A5D03FE"/>
    <w:rsid w:val="2AF4BAD9"/>
    <w:rsid w:val="2B791118"/>
    <w:rsid w:val="2BCFBBC1"/>
    <w:rsid w:val="2C7A8581"/>
    <w:rsid w:val="2D020E28"/>
    <w:rsid w:val="2D11D18D"/>
    <w:rsid w:val="2E10E2C3"/>
    <w:rsid w:val="2E58C018"/>
    <w:rsid w:val="2EF03F29"/>
    <w:rsid w:val="30BE5406"/>
    <w:rsid w:val="30CB7B9C"/>
    <w:rsid w:val="310E7CDB"/>
    <w:rsid w:val="31AEAFCD"/>
    <w:rsid w:val="31D83ED8"/>
    <w:rsid w:val="321DC619"/>
    <w:rsid w:val="32E75D9E"/>
    <w:rsid w:val="3302F7DB"/>
    <w:rsid w:val="3330610E"/>
    <w:rsid w:val="34BBA830"/>
    <w:rsid w:val="3644F4ED"/>
    <w:rsid w:val="371AA246"/>
    <w:rsid w:val="3778EFF6"/>
    <w:rsid w:val="37CBA750"/>
    <w:rsid w:val="380E920D"/>
    <w:rsid w:val="390BC0F6"/>
    <w:rsid w:val="39B742A5"/>
    <w:rsid w:val="3A2EB12E"/>
    <w:rsid w:val="3CAA9A8F"/>
    <w:rsid w:val="3D00E9D9"/>
    <w:rsid w:val="3D0E250B"/>
    <w:rsid w:val="3FAFD68C"/>
    <w:rsid w:val="40873245"/>
    <w:rsid w:val="40ABC5F2"/>
    <w:rsid w:val="4124B129"/>
    <w:rsid w:val="413CB6EF"/>
    <w:rsid w:val="435245CC"/>
    <w:rsid w:val="436236F2"/>
    <w:rsid w:val="43B95612"/>
    <w:rsid w:val="43E8CE08"/>
    <w:rsid w:val="443525C2"/>
    <w:rsid w:val="45A72A16"/>
    <w:rsid w:val="466DDB64"/>
    <w:rsid w:val="47725D0D"/>
    <w:rsid w:val="4A50FA4C"/>
    <w:rsid w:val="4AC8E3B4"/>
    <w:rsid w:val="4AFD2143"/>
    <w:rsid w:val="4CE2A2C9"/>
    <w:rsid w:val="4E7F3541"/>
    <w:rsid w:val="4F2E77FE"/>
    <w:rsid w:val="4FBBB45F"/>
    <w:rsid w:val="5015FAEE"/>
    <w:rsid w:val="50E2EC65"/>
    <w:rsid w:val="51BED254"/>
    <w:rsid w:val="54B8278F"/>
    <w:rsid w:val="54EBC21A"/>
    <w:rsid w:val="57E73155"/>
    <w:rsid w:val="57F6A478"/>
    <w:rsid w:val="592F6A22"/>
    <w:rsid w:val="5DF93717"/>
    <w:rsid w:val="5E20756C"/>
    <w:rsid w:val="5E27B8ED"/>
    <w:rsid w:val="5F02856F"/>
    <w:rsid w:val="5FC5BA13"/>
    <w:rsid w:val="5FE4F918"/>
    <w:rsid w:val="60BA43C4"/>
    <w:rsid w:val="60F55CA6"/>
    <w:rsid w:val="6179276C"/>
    <w:rsid w:val="63886F30"/>
    <w:rsid w:val="664AF279"/>
    <w:rsid w:val="66F80647"/>
    <w:rsid w:val="67312378"/>
    <w:rsid w:val="6779DD35"/>
    <w:rsid w:val="6983FBB3"/>
    <w:rsid w:val="6996EFB3"/>
    <w:rsid w:val="69AA169A"/>
    <w:rsid w:val="69DEE4DF"/>
    <w:rsid w:val="6A5530C0"/>
    <w:rsid w:val="6DC9393E"/>
    <w:rsid w:val="6EBFDAAA"/>
    <w:rsid w:val="6F1A8018"/>
    <w:rsid w:val="70534F61"/>
    <w:rsid w:val="70B1F182"/>
    <w:rsid w:val="715505C2"/>
    <w:rsid w:val="7311B12D"/>
    <w:rsid w:val="733000C1"/>
    <w:rsid w:val="74AECD8E"/>
    <w:rsid w:val="76EB8FE9"/>
    <w:rsid w:val="77544E08"/>
    <w:rsid w:val="77675524"/>
    <w:rsid w:val="788BE146"/>
    <w:rsid w:val="7A9F640C"/>
    <w:rsid w:val="7C43855B"/>
    <w:rsid w:val="7F857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421C1"/>
  <w15:chartTrackingRefBased/>
  <w15:docId w15:val="{F31934CA-2FB0-4665-A3F9-F386628E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2E58C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43B95612"/>
    <w:pPr>
      <w:spacing w:after="0"/>
      <w:outlineLvl w:val="1"/>
    </w:pPr>
    <w:rPr>
      <w:rFonts w:asciiTheme="majorHAnsi" w:eastAsiaTheme="majorEastAsia" w:hAnsiTheme="majorHAnsi" w:cstheme="majorBidi"/>
      <w:b/>
      <w:bCs/>
      <w:color w:val="000000" w:themeColor="text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2E58C018"/>
    <w:rPr>
      <w:color w:val="467886"/>
      <w:u w:val="single"/>
    </w:rPr>
  </w:style>
  <w:style w:type="paragraph" w:styleId="Title">
    <w:name w:val="Title"/>
    <w:basedOn w:val="Normal"/>
    <w:next w:val="Normal"/>
    <w:uiPriority w:val="10"/>
    <w:qFormat/>
    <w:rsid w:val="2E58C018"/>
    <w:pPr>
      <w:spacing w:after="80" w:line="240" w:lineRule="auto"/>
      <w:contextualSpacing/>
    </w:pPr>
    <w:rPr>
      <w:rFonts w:asciiTheme="majorHAnsi" w:eastAsiaTheme="majorEastAsia" w:hAnsiTheme="majorHAnsi" w:cstheme="majorBidi"/>
      <w:sz w:val="56"/>
      <w:szCs w:val="56"/>
    </w:rPr>
  </w:style>
  <w:style w:type="paragraph" w:styleId="NoSpacing">
    <w:name w:val="No Spacing"/>
    <w:uiPriority w:val="1"/>
    <w:qFormat/>
    <w:rsid w:val="2E58C018"/>
    <w:pPr>
      <w:spacing w:after="0"/>
    </w:pPr>
  </w:style>
  <w:style w:type="paragraph" w:styleId="ListParagraph">
    <w:name w:val="List Paragraph"/>
    <w:basedOn w:val="Normal"/>
    <w:uiPriority w:val="34"/>
    <w:qFormat/>
    <w:rsid w:val="2E58C018"/>
    <w:pPr>
      <w:ind w:left="720"/>
      <w:contextualSpacing/>
    </w:pPr>
  </w:style>
  <w:style w:type="character" w:customStyle="1" w:styleId="Heading2Char">
    <w:name w:val="Heading 2 Char"/>
    <w:basedOn w:val="DefaultParagraphFont"/>
    <w:link w:val="Heading2"/>
    <w:uiPriority w:val="9"/>
    <w:rsid w:val="43B95612"/>
    <w:rPr>
      <w:rFonts w:asciiTheme="majorHAnsi" w:eastAsiaTheme="majorEastAsia" w:hAnsiTheme="majorHAnsi" w:cstheme="majorBidi"/>
      <w:b/>
      <w:bCs/>
      <w:color w:val="000000" w:themeColor="text1"/>
      <w:sz w:val="24"/>
      <w:szCs w:val="24"/>
      <w:lang w:val="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97941"/>
    <w:rPr>
      <w:b/>
      <w:bCs/>
    </w:rPr>
  </w:style>
  <w:style w:type="character" w:customStyle="1" w:styleId="CommentSubjectChar">
    <w:name w:val="Comment Subject Char"/>
    <w:basedOn w:val="CommentTextChar"/>
    <w:link w:val="CommentSubject"/>
    <w:uiPriority w:val="99"/>
    <w:semiHidden/>
    <w:rsid w:val="00397941"/>
    <w:rPr>
      <w:b/>
      <w:bCs/>
      <w:sz w:val="20"/>
      <w:szCs w:val="20"/>
    </w:rPr>
  </w:style>
  <w:style w:type="character" w:styleId="UnresolvedMention">
    <w:name w:val="Unresolved Mention"/>
    <w:basedOn w:val="DefaultParagraphFont"/>
    <w:uiPriority w:val="99"/>
    <w:semiHidden/>
    <w:unhideWhenUsed/>
    <w:rsid w:val="00397941"/>
    <w:rPr>
      <w:color w:val="605E5C"/>
      <w:shd w:val="clear" w:color="auto" w:fill="E1DFDD"/>
    </w:rPr>
  </w:style>
  <w:style w:type="character" w:styleId="FollowedHyperlink">
    <w:name w:val="FollowedHyperlink"/>
    <w:basedOn w:val="DefaultParagraphFont"/>
    <w:uiPriority w:val="99"/>
    <w:semiHidden/>
    <w:unhideWhenUsed/>
    <w:rsid w:val="00EB46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yperlink" Target="https://dequeuniversity.com/rules/axe/4.10/listitem?application=AxeChrome" TargetMode="External"/><Relationship Id="rId42" Type="http://schemas.openxmlformats.org/officeDocument/2006/relationships/image" Target="media/image18.png"/><Relationship Id="rId47" Type="http://schemas.openxmlformats.org/officeDocument/2006/relationships/hyperlink" Target="https://edinburghuniversitypress.com/publish-with-us/meet-the-editorial-team" TargetMode="External"/><Relationship Id="rId63" Type="http://schemas.openxmlformats.org/officeDocument/2006/relationships/image" Target="media/image38.png"/><Relationship Id="rId68" Type="http://schemas.openxmlformats.org/officeDocument/2006/relationships/hyperlink" Target="mailto:accessibility@eup.ed.ac.uk"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ebaim.org/standards/wcag/checklist" TargetMode="External"/><Relationship Id="rId29" Type="http://schemas.openxmlformats.org/officeDocument/2006/relationships/image" Target="media/image7.png"/><Relationship Id="rId11" Type="http://schemas.openxmlformats.org/officeDocument/2006/relationships/hyperlink" Target="https://wave.webaim.org/" TargetMode="Externa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image" Target="media/image40.png"/><Relationship Id="rId5" Type="http://schemas.openxmlformats.org/officeDocument/2006/relationships/styles" Target="styles.xml"/><Relationship Id="rId61" Type="http://schemas.openxmlformats.org/officeDocument/2006/relationships/image" Target="media/image36.png"/><Relationship Id="rId19" Type="http://schemas.openxmlformats.org/officeDocument/2006/relationships/hyperlink" Target="https://dequeuniversity.com/rules/axe/4.10/color-contrast?application=AxeChrome" TargetMode="External"/><Relationship Id="rId14" Type="http://schemas.openxmlformats.org/officeDocument/2006/relationships/hyperlink" Target="https://webaim.org/standards/wcag/checklist" TargetMode="External"/><Relationship Id="rId22" Type="http://schemas.openxmlformats.org/officeDocument/2006/relationships/hyperlink" Target="https://dequeuniversity.com/rules/axe/4.10/aria-required-parent?application=AxeChrome"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2.png"/><Relationship Id="rId43" Type="http://schemas.openxmlformats.org/officeDocument/2006/relationships/image" Target="media/image19.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fontTable" Target="fontTable.xml"/><Relationship Id="rId8" Type="http://schemas.openxmlformats.org/officeDocument/2006/relationships/hyperlink" Target="mailto:accessibility@eup.ed.ac.uk" TargetMode="External"/><Relationship Id="rId51" Type="http://schemas.openxmlformats.org/officeDocument/2006/relationships/image" Target="media/image26.png"/><Relationship Id="rId3" Type="http://schemas.openxmlformats.org/officeDocument/2006/relationships/customXml" Target="../customXml/item3.xml"/><Relationship Id="rId12" Type="http://schemas.openxmlformats.org/officeDocument/2006/relationships/hyperlink" Target="https://webaim.org/standards/wcag/checklist" TargetMode="External"/><Relationship Id="rId17" Type="http://schemas.openxmlformats.org/officeDocument/2006/relationships/hyperlink" Target="https://www.deque.com/axe/devtools/"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4.png"/><Relationship Id="rId67" Type="http://schemas.openxmlformats.org/officeDocument/2006/relationships/image" Target="media/image41.png"/><Relationship Id="rId20" Type="http://schemas.openxmlformats.org/officeDocument/2006/relationships/hyperlink" Target="https://dequeuniversity.com/rules/axe/4.10/list?application=AxeChrome" TargetMode="External"/><Relationship Id="rId41" Type="http://schemas.openxmlformats.org/officeDocument/2006/relationships/image" Target="media/image17.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theme" Target="theme/theme1.xml"/><Relationship Id="R974dc4ed7c8e48b5"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ebaim.org/standards/wcag/checklist" TargetMode="External"/><Relationship Id="rId23" Type="http://schemas.openxmlformats.org/officeDocument/2006/relationships/image" Target="media/image1.png"/><Relationship Id="rId28" Type="http://schemas.openxmlformats.org/officeDocument/2006/relationships/image" Target="media/image6.png"/><Relationship Id="rId36" Type="http://schemas.openxmlformats.org/officeDocument/2006/relationships/hyperlink" Target="https://www.w3.org/TR/WCAG22/" TargetMode="External"/><Relationship Id="rId49" Type="http://schemas.openxmlformats.org/officeDocument/2006/relationships/image" Target="media/image24.png"/><Relationship Id="rId57" Type="http://schemas.openxmlformats.org/officeDocument/2006/relationships/image" Target="media/image32.png"/><Relationship Id="rId10" Type="http://schemas.openxmlformats.org/officeDocument/2006/relationships/hyperlink" Target="https://glassboxx.com/glassboxx-accessibility/" TargetMode="External"/><Relationship Id="rId31" Type="http://schemas.openxmlformats.org/officeDocument/2006/relationships/image" Target="media/image9.png"/><Relationship Id="rId44" Type="http://schemas.openxmlformats.org/officeDocument/2006/relationships/image" Target="media/image20.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hyperlink" Target="https://edinburghuniversitypress.com/book-kathleen-jamie.html" TargetMode="External"/><Relationship Id="rId4" Type="http://schemas.openxmlformats.org/officeDocument/2006/relationships/numbering" Target="numbering.xml"/><Relationship Id="rId9" Type="http://schemas.openxmlformats.org/officeDocument/2006/relationships/hyperlink" Target="https://edinburghuniversitypress.com/" TargetMode="External"/><Relationship Id="rId13" Type="http://schemas.openxmlformats.org/officeDocument/2006/relationships/hyperlink" Target="https://webaim.org/standards/wcag/checklist" TargetMode="External"/><Relationship Id="rId18" Type="http://schemas.openxmlformats.org/officeDocument/2006/relationships/hyperlink" Target="https://dequeuniversity.com/rules/axe/4.10/button-name?application=AxeChrome" TargetMode="External"/><Relationship Id="rId39" Type="http://schemas.openxmlformats.org/officeDocument/2006/relationships/image" Target="media/image15.png"/><Relationship Id="rId34" Type="http://schemas.openxmlformats.org/officeDocument/2006/relationships/hyperlink" Target="https://www.w3.org/TR/WCAG22/" TargetMode="External"/><Relationship Id="rId50" Type="http://schemas.openxmlformats.org/officeDocument/2006/relationships/image" Target="media/image25.png"/><Relationship Id="rId55"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8A89CAC477F24299489A7E88401F93" ma:contentTypeVersion="3" ma:contentTypeDescription="Create a new document." ma:contentTypeScope="" ma:versionID="4d57fe536988ce5421f4a7fca146754f">
  <xsd:schema xmlns:xsd="http://www.w3.org/2001/XMLSchema" xmlns:xs="http://www.w3.org/2001/XMLSchema" xmlns:p="http://schemas.microsoft.com/office/2006/metadata/properties" xmlns:ns2="442aa727-c877-47b2-ada4-ef55e26047a1" targetNamespace="http://schemas.microsoft.com/office/2006/metadata/properties" ma:root="true" ma:fieldsID="008c684ed4b47247d94811b7e1a9d05a" ns2:_="">
    <xsd:import namespace="442aa727-c877-47b2-ada4-ef55e26047a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2aa727-c877-47b2-ada4-ef55e2604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C21F17-3B0A-48A0-8947-6AF691310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2aa727-c877-47b2-ada4-ef55e2604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6F1FB6-F916-41DD-A0CB-FC63FA3272D0}">
  <ds:schemaRefs>
    <ds:schemaRef ds:uri="http://schemas.microsoft.com/sharepoint/v3/contenttype/forms"/>
  </ds:schemaRefs>
</ds:datastoreItem>
</file>

<file path=customXml/itemProps3.xml><?xml version="1.0" encoding="utf-8"?>
<ds:datastoreItem xmlns:ds="http://schemas.openxmlformats.org/officeDocument/2006/customXml" ds:itemID="{8D6BD305-E601-4169-A7FF-556BD643CC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5640</Words>
  <Characters>32149</Characters>
  <Application>Microsoft Office Word</Application>
  <DocSecurity>0</DocSecurity>
  <Lines>267</Lines>
  <Paragraphs>75</Paragraphs>
  <ScaleCrop>false</ScaleCrop>
  <Company/>
  <LinksUpToDate>false</LinksUpToDate>
  <CharactersWithSpaces>37714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Keara Mickelson</dc:creator>
  <cp:keywords/>
  <dc:description/>
  <cp:lastModifiedBy>Kirsten Knight</cp:lastModifiedBy>
  <cp:revision>2</cp:revision>
  <dcterms:created xsi:type="dcterms:W3CDTF">2025-12-08T12:25:00Z</dcterms:created>
  <dcterms:modified xsi:type="dcterms:W3CDTF">2025-12-08T12:25:00Z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0x0101009C8A89CAC477F24299489A7E88401F93</vt:lpwstr>
  </property>
</Properties>
</file>