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EC31D" w14:textId="73D06822" w:rsidR="00656999" w:rsidRPr="00957C16" w:rsidRDefault="00957C16" w:rsidP="00957C16">
      <w:pPr>
        <w:jc w:val="center"/>
        <w:rPr>
          <w:rFonts w:ascii="Palatino Linotype" w:hAnsi="Palatino Linotype"/>
          <w:sz w:val="52"/>
          <w:szCs w:val="52"/>
        </w:rPr>
      </w:pPr>
      <w:r>
        <w:rPr>
          <w:rFonts w:ascii="Palatino Linotype" w:hAnsi="Palatino Linotype"/>
          <w:sz w:val="52"/>
          <w:szCs w:val="52"/>
        </w:rPr>
        <w:t xml:space="preserve">Edinburgh University Press </w:t>
      </w:r>
      <w:r w:rsidR="00656999" w:rsidRPr="00957C16">
        <w:rPr>
          <w:rFonts w:ascii="Palatino Linotype" w:hAnsi="Palatino Linotype"/>
          <w:sz w:val="52"/>
          <w:szCs w:val="52"/>
        </w:rPr>
        <w:t>Publication Ethics</w:t>
      </w:r>
    </w:p>
    <w:p w14:paraId="63D3ED07" w14:textId="77777777" w:rsidR="00957C16" w:rsidRPr="00957C16" w:rsidRDefault="00957C16" w:rsidP="00656999">
      <w:pPr>
        <w:shd w:val="clear" w:color="auto" w:fill="FFFFFF"/>
        <w:spacing w:after="100" w:afterAutospacing="1"/>
        <w:rPr>
          <w:rFonts w:ascii="Open Sans" w:hAnsi="Open Sans" w:cs="Open Sans"/>
          <w:sz w:val="18"/>
          <w:szCs w:val="18"/>
        </w:rPr>
      </w:pPr>
    </w:p>
    <w:sdt>
      <w:sdtPr>
        <w:rPr>
          <w:rFonts w:ascii="Open Sans Light" w:eastAsia="Times New Roman" w:hAnsi="Open Sans Light" w:cs="Times New Roman"/>
          <w:b w:val="0"/>
          <w:color w:val="auto"/>
          <w:sz w:val="22"/>
          <w:szCs w:val="20"/>
          <w:lang w:val="en-GB" w:eastAsia="en-GB"/>
        </w:rPr>
        <w:id w:val="773212196"/>
        <w:docPartObj>
          <w:docPartGallery w:val="Table of Contents"/>
          <w:docPartUnique/>
        </w:docPartObj>
      </w:sdtPr>
      <w:sdtEndPr>
        <w:rPr>
          <w:bCs/>
          <w:noProof/>
        </w:rPr>
      </w:sdtEndPr>
      <w:sdtContent>
        <w:p w14:paraId="53E3E6FB" w14:textId="393BEB4E" w:rsidR="00171085" w:rsidRPr="00957C16" w:rsidRDefault="00171085" w:rsidP="00957C16">
          <w:pPr>
            <w:pStyle w:val="TOCHeading"/>
            <w:rPr>
              <w:rFonts w:ascii="Open Sans" w:hAnsi="Open Sans" w:cs="Open Sans"/>
              <w:b w:val="0"/>
              <w:bCs/>
              <w:color w:val="auto"/>
              <w:sz w:val="36"/>
              <w:szCs w:val="36"/>
            </w:rPr>
          </w:pPr>
          <w:r w:rsidRPr="00957C16">
            <w:rPr>
              <w:rFonts w:ascii="Open Sans" w:hAnsi="Open Sans" w:cs="Open Sans"/>
              <w:b w:val="0"/>
              <w:bCs/>
              <w:color w:val="auto"/>
              <w:sz w:val="36"/>
              <w:szCs w:val="36"/>
            </w:rPr>
            <w:t>Contents</w:t>
          </w:r>
        </w:p>
        <w:p w14:paraId="42BF964E" w14:textId="65303ABA" w:rsidR="001F4B24" w:rsidRDefault="00171085">
          <w:pPr>
            <w:pStyle w:val="TOC1"/>
            <w:tabs>
              <w:tab w:val="right" w:leader="dot" w:pos="9016"/>
            </w:tabs>
            <w:rPr>
              <w:rFonts w:asciiTheme="minorHAnsi" w:eastAsiaTheme="minorEastAsia" w:hAnsiTheme="minorHAnsi" w:cstheme="minorBidi"/>
              <w:noProof/>
              <w:szCs w:val="22"/>
            </w:rPr>
          </w:pPr>
          <w:r w:rsidRPr="00957C16">
            <w:fldChar w:fldCharType="begin"/>
          </w:r>
          <w:r w:rsidRPr="00957C16">
            <w:instrText xml:space="preserve"> TOC \o "1-3" \h \z \u </w:instrText>
          </w:r>
          <w:r w:rsidRPr="00957C16">
            <w:fldChar w:fldCharType="separate"/>
          </w:r>
          <w:hyperlink w:anchor="_Toc215229139" w:history="1">
            <w:r w:rsidR="001F4B24" w:rsidRPr="003E3AAD">
              <w:rPr>
                <w:rStyle w:val="Hyperlink"/>
                <w:noProof/>
              </w:rPr>
              <w:t>Publishing policy and best practice</w:t>
            </w:r>
            <w:r w:rsidR="001F4B24">
              <w:rPr>
                <w:noProof/>
                <w:webHidden/>
              </w:rPr>
              <w:tab/>
            </w:r>
            <w:r w:rsidR="001F4B24">
              <w:rPr>
                <w:noProof/>
                <w:webHidden/>
              </w:rPr>
              <w:fldChar w:fldCharType="begin"/>
            </w:r>
            <w:r w:rsidR="001F4B24">
              <w:rPr>
                <w:noProof/>
                <w:webHidden/>
              </w:rPr>
              <w:instrText xml:space="preserve"> PAGEREF _Toc215229139 \h </w:instrText>
            </w:r>
            <w:r w:rsidR="001F4B24">
              <w:rPr>
                <w:noProof/>
                <w:webHidden/>
              </w:rPr>
            </w:r>
            <w:r w:rsidR="001F4B24">
              <w:rPr>
                <w:noProof/>
                <w:webHidden/>
              </w:rPr>
              <w:fldChar w:fldCharType="separate"/>
            </w:r>
            <w:r w:rsidR="001F4B24">
              <w:rPr>
                <w:noProof/>
                <w:webHidden/>
              </w:rPr>
              <w:t>2</w:t>
            </w:r>
            <w:r w:rsidR="001F4B24">
              <w:rPr>
                <w:noProof/>
                <w:webHidden/>
              </w:rPr>
              <w:fldChar w:fldCharType="end"/>
            </w:r>
          </w:hyperlink>
        </w:p>
        <w:p w14:paraId="4AF60E52" w14:textId="5A9E6F89" w:rsidR="001F4B24" w:rsidRDefault="001F4B24">
          <w:pPr>
            <w:pStyle w:val="TOC2"/>
            <w:tabs>
              <w:tab w:val="right" w:leader="dot" w:pos="9016"/>
            </w:tabs>
            <w:rPr>
              <w:rFonts w:asciiTheme="minorHAnsi" w:eastAsiaTheme="minorEastAsia" w:hAnsiTheme="minorHAnsi" w:cstheme="minorBidi"/>
              <w:noProof/>
              <w:szCs w:val="22"/>
            </w:rPr>
          </w:pPr>
          <w:hyperlink w:anchor="_Toc215229140" w:history="1">
            <w:r w:rsidRPr="003E3AAD">
              <w:rPr>
                <w:rStyle w:val="Hyperlink"/>
                <w:noProof/>
              </w:rPr>
              <w:t>Plagiarism</w:t>
            </w:r>
            <w:r>
              <w:rPr>
                <w:noProof/>
                <w:webHidden/>
              </w:rPr>
              <w:tab/>
            </w:r>
            <w:r>
              <w:rPr>
                <w:noProof/>
                <w:webHidden/>
              </w:rPr>
              <w:fldChar w:fldCharType="begin"/>
            </w:r>
            <w:r>
              <w:rPr>
                <w:noProof/>
                <w:webHidden/>
              </w:rPr>
              <w:instrText xml:space="preserve"> PAGEREF _Toc215229140 \h </w:instrText>
            </w:r>
            <w:r>
              <w:rPr>
                <w:noProof/>
                <w:webHidden/>
              </w:rPr>
            </w:r>
            <w:r>
              <w:rPr>
                <w:noProof/>
                <w:webHidden/>
              </w:rPr>
              <w:fldChar w:fldCharType="separate"/>
            </w:r>
            <w:r>
              <w:rPr>
                <w:noProof/>
                <w:webHidden/>
              </w:rPr>
              <w:t>2</w:t>
            </w:r>
            <w:r>
              <w:rPr>
                <w:noProof/>
                <w:webHidden/>
              </w:rPr>
              <w:fldChar w:fldCharType="end"/>
            </w:r>
          </w:hyperlink>
        </w:p>
        <w:p w14:paraId="5C902D6A" w14:textId="7A4F6324" w:rsidR="001F4B24" w:rsidRDefault="001F4B24">
          <w:pPr>
            <w:pStyle w:val="TOC3"/>
            <w:tabs>
              <w:tab w:val="right" w:leader="dot" w:pos="9016"/>
            </w:tabs>
            <w:rPr>
              <w:rFonts w:asciiTheme="minorHAnsi" w:eastAsiaTheme="minorEastAsia" w:hAnsiTheme="minorHAnsi" w:cstheme="minorBidi"/>
              <w:noProof/>
              <w:szCs w:val="22"/>
            </w:rPr>
          </w:pPr>
          <w:hyperlink w:anchor="_Toc215229141" w:history="1">
            <w:r w:rsidRPr="003E3AAD">
              <w:rPr>
                <w:rStyle w:val="Hyperlink"/>
                <w:noProof/>
              </w:rPr>
              <w:t>Text recycling</w:t>
            </w:r>
            <w:r>
              <w:rPr>
                <w:noProof/>
                <w:webHidden/>
              </w:rPr>
              <w:tab/>
            </w:r>
            <w:r>
              <w:rPr>
                <w:noProof/>
                <w:webHidden/>
              </w:rPr>
              <w:fldChar w:fldCharType="begin"/>
            </w:r>
            <w:r>
              <w:rPr>
                <w:noProof/>
                <w:webHidden/>
              </w:rPr>
              <w:instrText xml:space="preserve"> PAGEREF _Toc215229141 \h </w:instrText>
            </w:r>
            <w:r>
              <w:rPr>
                <w:noProof/>
                <w:webHidden/>
              </w:rPr>
            </w:r>
            <w:r>
              <w:rPr>
                <w:noProof/>
                <w:webHidden/>
              </w:rPr>
              <w:fldChar w:fldCharType="separate"/>
            </w:r>
            <w:r>
              <w:rPr>
                <w:noProof/>
                <w:webHidden/>
              </w:rPr>
              <w:t>2</w:t>
            </w:r>
            <w:r>
              <w:rPr>
                <w:noProof/>
                <w:webHidden/>
              </w:rPr>
              <w:fldChar w:fldCharType="end"/>
            </w:r>
          </w:hyperlink>
        </w:p>
        <w:p w14:paraId="222B1C3E" w14:textId="1BE7523A" w:rsidR="001F4B24" w:rsidRDefault="001F4B24">
          <w:pPr>
            <w:pStyle w:val="TOC2"/>
            <w:tabs>
              <w:tab w:val="right" w:leader="dot" w:pos="9016"/>
            </w:tabs>
            <w:rPr>
              <w:rFonts w:asciiTheme="minorHAnsi" w:eastAsiaTheme="minorEastAsia" w:hAnsiTheme="minorHAnsi" w:cstheme="minorBidi"/>
              <w:noProof/>
              <w:szCs w:val="22"/>
            </w:rPr>
          </w:pPr>
          <w:hyperlink w:anchor="_Toc215229142" w:history="1">
            <w:r w:rsidRPr="003E3AAD">
              <w:rPr>
                <w:rStyle w:val="Hyperlink"/>
                <w:noProof/>
              </w:rPr>
              <w:t>AI-generated text and other materials</w:t>
            </w:r>
            <w:r>
              <w:rPr>
                <w:noProof/>
                <w:webHidden/>
              </w:rPr>
              <w:tab/>
            </w:r>
            <w:r>
              <w:rPr>
                <w:noProof/>
                <w:webHidden/>
              </w:rPr>
              <w:fldChar w:fldCharType="begin"/>
            </w:r>
            <w:r>
              <w:rPr>
                <w:noProof/>
                <w:webHidden/>
              </w:rPr>
              <w:instrText xml:space="preserve"> PAGEREF _Toc215229142 \h </w:instrText>
            </w:r>
            <w:r>
              <w:rPr>
                <w:noProof/>
                <w:webHidden/>
              </w:rPr>
            </w:r>
            <w:r>
              <w:rPr>
                <w:noProof/>
                <w:webHidden/>
              </w:rPr>
              <w:fldChar w:fldCharType="separate"/>
            </w:r>
            <w:r>
              <w:rPr>
                <w:noProof/>
                <w:webHidden/>
              </w:rPr>
              <w:t>2</w:t>
            </w:r>
            <w:r>
              <w:rPr>
                <w:noProof/>
                <w:webHidden/>
              </w:rPr>
              <w:fldChar w:fldCharType="end"/>
            </w:r>
          </w:hyperlink>
        </w:p>
        <w:p w14:paraId="6AE73D1B" w14:textId="3D98EAB0" w:rsidR="001F4B24" w:rsidRDefault="001F4B24">
          <w:pPr>
            <w:pStyle w:val="TOC2"/>
            <w:tabs>
              <w:tab w:val="right" w:leader="dot" w:pos="9016"/>
            </w:tabs>
            <w:rPr>
              <w:rFonts w:asciiTheme="minorHAnsi" w:eastAsiaTheme="minorEastAsia" w:hAnsiTheme="minorHAnsi" w:cstheme="minorBidi"/>
              <w:noProof/>
              <w:szCs w:val="22"/>
            </w:rPr>
          </w:pPr>
          <w:hyperlink w:anchor="_Toc215229143" w:history="1">
            <w:r w:rsidRPr="003E3AAD">
              <w:rPr>
                <w:rStyle w:val="Hyperlink"/>
                <w:noProof/>
              </w:rPr>
              <w:t>Dignity and respect</w:t>
            </w:r>
            <w:r>
              <w:rPr>
                <w:noProof/>
                <w:webHidden/>
              </w:rPr>
              <w:tab/>
            </w:r>
            <w:r>
              <w:rPr>
                <w:noProof/>
                <w:webHidden/>
              </w:rPr>
              <w:fldChar w:fldCharType="begin"/>
            </w:r>
            <w:r>
              <w:rPr>
                <w:noProof/>
                <w:webHidden/>
              </w:rPr>
              <w:instrText xml:space="preserve"> PAGEREF _Toc215229143 \h </w:instrText>
            </w:r>
            <w:r>
              <w:rPr>
                <w:noProof/>
                <w:webHidden/>
              </w:rPr>
            </w:r>
            <w:r>
              <w:rPr>
                <w:noProof/>
                <w:webHidden/>
              </w:rPr>
              <w:fldChar w:fldCharType="separate"/>
            </w:r>
            <w:r>
              <w:rPr>
                <w:noProof/>
                <w:webHidden/>
              </w:rPr>
              <w:t>3</w:t>
            </w:r>
            <w:r>
              <w:rPr>
                <w:noProof/>
                <w:webHidden/>
              </w:rPr>
              <w:fldChar w:fldCharType="end"/>
            </w:r>
          </w:hyperlink>
        </w:p>
        <w:p w14:paraId="442012B2" w14:textId="6CBB4A51" w:rsidR="001F4B24" w:rsidRDefault="001F4B24">
          <w:pPr>
            <w:pStyle w:val="TOC1"/>
            <w:tabs>
              <w:tab w:val="right" w:leader="dot" w:pos="9016"/>
            </w:tabs>
            <w:rPr>
              <w:rFonts w:asciiTheme="minorHAnsi" w:eastAsiaTheme="minorEastAsia" w:hAnsiTheme="minorHAnsi" w:cstheme="minorBidi"/>
              <w:noProof/>
              <w:szCs w:val="22"/>
            </w:rPr>
          </w:pPr>
          <w:hyperlink w:anchor="_Toc215229144" w:history="1">
            <w:r w:rsidRPr="003E3AAD">
              <w:rPr>
                <w:rStyle w:val="Hyperlink"/>
                <w:noProof/>
              </w:rPr>
              <w:t>Publication ethics for book and chapter authors</w:t>
            </w:r>
            <w:r>
              <w:rPr>
                <w:noProof/>
                <w:webHidden/>
              </w:rPr>
              <w:tab/>
            </w:r>
            <w:r>
              <w:rPr>
                <w:noProof/>
                <w:webHidden/>
              </w:rPr>
              <w:fldChar w:fldCharType="begin"/>
            </w:r>
            <w:r>
              <w:rPr>
                <w:noProof/>
                <w:webHidden/>
              </w:rPr>
              <w:instrText xml:space="preserve"> PAGEREF _Toc215229144 \h </w:instrText>
            </w:r>
            <w:r>
              <w:rPr>
                <w:noProof/>
                <w:webHidden/>
              </w:rPr>
            </w:r>
            <w:r>
              <w:rPr>
                <w:noProof/>
                <w:webHidden/>
              </w:rPr>
              <w:fldChar w:fldCharType="separate"/>
            </w:r>
            <w:r>
              <w:rPr>
                <w:noProof/>
                <w:webHidden/>
              </w:rPr>
              <w:t>3</w:t>
            </w:r>
            <w:r>
              <w:rPr>
                <w:noProof/>
                <w:webHidden/>
              </w:rPr>
              <w:fldChar w:fldCharType="end"/>
            </w:r>
          </w:hyperlink>
        </w:p>
        <w:p w14:paraId="1D7A0112" w14:textId="327A0B72" w:rsidR="001F4B24" w:rsidRDefault="001F4B24">
          <w:pPr>
            <w:pStyle w:val="TOC1"/>
            <w:tabs>
              <w:tab w:val="right" w:leader="dot" w:pos="9016"/>
            </w:tabs>
            <w:rPr>
              <w:rFonts w:asciiTheme="minorHAnsi" w:eastAsiaTheme="minorEastAsia" w:hAnsiTheme="minorHAnsi" w:cstheme="minorBidi"/>
              <w:noProof/>
              <w:szCs w:val="22"/>
            </w:rPr>
          </w:pPr>
          <w:hyperlink w:anchor="_Toc215229145" w:history="1">
            <w:r w:rsidRPr="003E3AAD">
              <w:rPr>
                <w:rStyle w:val="Hyperlink"/>
                <w:noProof/>
              </w:rPr>
              <w:t>Publication ethics for series editors and book editors</w:t>
            </w:r>
            <w:r>
              <w:rPr>
                <w:noProof/>
                <w:webHidden/>
              </w:rPr>
              <w:tab/>
            </w:r>
            <w:r>
              <w:rPr>
                <w:noProof/>
                <w:webHidden/>
              </w:rPr>
              <w:fldChar w:fldCharType="begin"/>
            </w:r>
            <w:r>
              <w:rPr>
                <w:noProof/>
                <w:webHidden/>
              </w:rPr>
              <w:instrText xml:space="preserve"> PAGEREF _Toc215229145 \h </w:instrText>
            </w:r>
            <w:r>
              <w:rPr>
                <w:noProof/>
                <w:webHidden/>
              </w:rPr>
            </w:r>
            <w:r>
              <w:rPr>
                <w:noProof/>
                <w:webHidden/>
              </w:rPr>
              <w:fldChar w:fldCharType="separate"/>
            </w:r>
            <w:r>
              <w:rPr>
                <w:noProof/>
                <w:webHidden/>
              </w:rPr>
              <w:t>4</w:t>
            </w:r>
            <w:r>
              <w:rPr>
                <w:noProof/>
                <w:webHidden/>
              </w:rPr>
              <w:fldChar w:fldCharType="end"/>
            </w:r>
          </w:hyperlink>
        </w:p>
        <w:p w14:paraId="6C87D12D" w14:textId="4504CF25" w:rsidR="001F4B24" w:rsidRDefault="001F4B24">
          <w:pPr>
            <w:pStyle w:val="TOC2"/>
            <w:tabs>
              <w:tab w:val="right" w:leader="dot" w:pos="9016"/>
            </w:tabs>
            <w:rPr>
              <w:rFonts w:asciiTheme="minorHAnsi" w:eastAsiaTheme="minorEastAsia" w:hAnsiTheme="minorHAnsi" w:cstheme="minorBidi"/>
              <w:noProof/>
              <w:szCs w:val="22"/>
            </w:rPr>
          </w:pPr>
          <w:hyperlink w:anchor="_Toc215229146" w:history="1">
            <w:r w:rsidRPr="003E3AAD">
              <w:rPr>
                <w:rStyle w:val="Hyperlink"/>
                <w:noProof/>
              </w:rPr>
              <w:t>Peer review</w:t>
            </w:r>
            <w:r>
              <w:rPr>
                <w:noProof/>
                <w:webHidden/>
              </w:rPr>
              <w:tab/>
            </w:r>
            <w:r>
              <w:rPr>
                <w:noProof/>
                <w:webHidden/>
              </w:rPr>
              <w:fldChar w:fldCharType="begin"/>
            </w:r>
            <w:r>
              <w:rPr>
                <w:noProof/>
                <w:webHidden/>
              </w:rPr>
              <w:instrText xml:space="preserve"> PAGEREF _Toc215229146 \h </w:instrText>
            </w:r>
            <w:r>
              <w:rPr>
                <w:noProof/>
                <w:webHidden/>
              </w:rPr>
            </w:r>
            <w:r>
              <w:rPr>
                <w:noProof/>
                <w:webHidden/>
              </w:rPr>
              <w:fldChar w:fldCharType="separate"/>
            </w:r>
            <w:r>
              <w:rPr>
                <w:noProof/>
                <w:webHidden/>
              </w:rPr>
              <w:t>4</w:t>
            </w:r>
            <w:r>
              <w:rPr>
                <w:noProof/>
                <w:webHidden/>
              </w:rPr>
              <w:fldChar w:fldCharType="end"/>
            </w:r>
          </w:hyperlink>
        </w:p>
        <w:p w14:paraId="317089AF" w14:textId="4F53C716" w:rsidR="001F4B24" w:rsidRDefault="001F4B24">
          <w:pPr>
            <w:pStyle w:val="TOC2"/>
            <w:tabs>
              <w:tab w:val="right" w:leader="dot" w:pos="9016"/>
            </w:tabs>
            <w:rPr>
              <w:rFonts w:asciiTheme="minorHAnsi" w:eastAsiaTheme="minorEastAsia" w:hAnsiTheme="minorHAnsi" w:cstheme="minorBidi"/>
              <w:noProof/>
              <w:szCs w:val="22"/>
            </w:rPr>
          </w:pPr>
          <w:hyperlink w:anchor="_Toc215229147" w:history="1">
            <w:r w:rsidRPr="003E3AAD">
              <w:rPr>
                <w:rStyle w:val="Hyperlink"/>
                <w:noProof/>
              </w:rPr>
              <w:t>Editorial board</w:t>
            </w:r>
            <w:r>
              <w:rPr>
                <w:noProof/>
                <w:webHidden/>
              </w:rPr>
              <w:tab/>
            </w:r>
            <w:r>
              <w:rPr>
                <w:noProof/>
                <w:webHidden/>
              </w:rPr>
              <w:fldChar w:fldCharType="begin"/>
            </w:r>
            <w:r>
              <w:rPr>
                <w:noProof/>
                <w:webHidden/>
              </w:rPr>
              <w:instrText xml:space="preserve"> PAGEREF _Toc215229147 \h </w:instrText>
            </w:r>
            <w:r>
              <w:rPr>
                <w:noProof/>
                <w:webHidden/>
              </w:rPr>
            </w:r>
            <w:r>
              <w:rPr>
                <w:noProof/>
                <w:webHidden/>
              </w:rPr>
              <w:fldChar w:fldCharType="separate"/>
            </w:r>
            <w:r>
              <w:rPr>
                <w:noProof/>
                <w:webHidden/>
              </w:rPr>
              <w:t>5</w:t>
            </w:r>
            <w:r>
              <w:rPr>
                <w:noProof/>
                <w:webHidden/>
              </w:rPr>
              <w:fldChar w:fldCharType="end"/>
            </w:r>
          </w:hyperlink>
        </w:p>
        <w:p w14:paraId="455ECC6D" w14:textId="70FBBE20" w:rsidR="001F4B24" w:rsidRDefault="001F4B24">
          <w:pPr>
            <w:pStyle w:val="TOC2"/>
            <w:tabs>
              <w:tab w:val="right" w:leader="dot" w:pos="9016"/>
            </w:tabs>
            <w:rPr>
              <w:rFonts w:asciiTheme="minorHAnsi" w:eastAsiaTheme="minorEastAsia" w:hAnsiTheme="minorHAnsi" w:cstheme="minorBidi"/>
              <w:noProof/>
              <w:szCs w:val="22"/>
            </w:rPr>
          </w:pPr>
          <w:hyperlink w:anchor="_Toc215229148" w:history="1">
            <w:r w:rsidRPr="003E3AAD">
              <w:rPr>
                <w:rStyle w:val="Hyperlink"/>
                <w:noProof/>
              </w:rPr>
              <w:t>Conflicts of interest</w:t>
            </w:r>
            <w:r>
              <w:rPr>
                <w:noProof/>
                <w:webHidden/>
              </w:rPr>
              <w:tab/>
            </w:r>
            <w:r>
              <w:rPr>
                <w:noProof/>
                <w:webHidden/>
              </w:rPr>
              <w:fldChar w:fldCharType="begin"/>
            </w:r>
            <w:r>
              <w:rPr>
                <w:noProof/>
                <w:webHidden/>
              </w:rPr>
              <w:instrText xml:space="preserve"> PAGEREF _Toc215229148 \h </w:instrText>
            </w:r>
            <w:r>
              <w:rPr>
                <w:noProof/>
                <w:webHidden/>
              </w:rPr>
            </w:r>
            <w:r>
              <w:rPr>
                <w:noProof/>
                <w:webHidden/>
              </w:rPr>
              <w:fldChar w:fldCharType="separate"/>
            </w:r>
            <w:r>
              <w:rPr>
                <w:noProof/>
                <w:webHidden/>
              </w:rPr>
              <w:t>5</w:t>
            </w:r>
            <w:r>
              <w:rPr>
                <w:noProof/>
                <w:webHidden/>
              </w:rPr>
              <w:fldChar w:fldCharType="end"/>
            </w:r>
          </w:hyperlink>
        </w:p>
        <w:p w14:paraId="60D540DF" w14:textId="3CCD3004" w:rsidR="001F4B24" w:rsidRDefault="001F4B24">
          <w:pPr>
            <w:pStyle w:val="TOC1"/>
            <w:tabs>
              <w:tab w:val="right" w:leader="dot" w:pos="9016"/>
            </w:tabs>
            <w:rPr>
              <w:rFonts w:asciiTheme="minorHAnsi" w:eastAsiaTheme="minorEastAsia" w:hAnsiTheme="minorHAnsi" w:cstheme="minorBidi"/>
              <w:noProof/>
              <w:szCs w:val="22"/>
            </w:rPr>
          </w:pPr>
          <w:hyperlink w:anchor="_Toc215229149" w:history="1">
            <w:r w:rsidRPr="003E3AAD">
              <w:rPr>
                <w:rStyle w:val="Hyperlink"/>
                <w:noProof/>
              </w:rPr>
              <w:t>Publication ethics for book typescript or proposal reviewers</w:t>
            </w:r>
            <w:r>
              <w:rPr>
                <w:noProof/>
                <w:webHidden/>
              </w:rPr>
              <w:tab/>
            </w:r>
            <w:r>
              <w:rPr>
                <w:noProof/>
                <w:webHidden/>
              </w:rPr>
              <w:fldChar w:fldCharType="begin"/>
            </w:r>
            <w:r>
              <w:rPr>
                <w:noProof/>
                <w:webHidden/>
              </w:rPr>
              <w:instrText xml:space="preserve"> PAGEREF _Toc215229149 \h </w:instrText>
            </w:r>
            <w:r>
              <w:rPr>
                <w:noProof/>
                <w:webHidden/>
              </w:rPr>
            </w:r>
            <w:r>
              <w:rPr>
                <w:noProof/>
                <w:webHidden/>
              </w:rPr>
              <w:fldChar w:fldCharType="separate"/>
            </w:r>
            <w:r>
              <w:rPr>
                <w:noProof/>
                <w:webHidden/>
              </w:rPr>
              <w:t>5</w:t>
            </w:r>
            <w:r>
              <w:rPr>
                <w:noProof/>
                <w:webHidden/>
              </w:rPr>
              <w:fldChar w:fldCharType="end"/>
            </w:r>
          </w:hyperlink>
        </w:p>
        <w:p w14:paraId="70268B97" w14:textId="072E8120" w:rsidR="001F4B24" w:rsidRDefault="001F4B24">
          <w:pPr>
            <w:pStyle w:val="TOC1"/>
            <w:tabs>
              <w:tab w:val="right" w:leader="dot" w:pos="9016"/>
            </w:tabs>
            <w:rPr>
              <w:rFonts w:asciiTheme="minorHAnsi" w:eastAsiaTheme="minorEastAsia" w:hAnsiTheme="minorHAnsi" w:cstheme="minorBidi"/>
              <w:noProof/>
              <w:szCs w:val="22"/>
            </w:rPr>
          </w:pPr>
          <w:hyperlink w:anchor="_Toc215229150" w:history="1">
            <w:r w:rsidRPr="003E3AAD">
              <w:rPr>
                <w:rStyle w:val="Hyperlink"/>
                <w:noProof/>
              </w:rPr>
              <w:t>Publication ethics for journal editors</w:t>
            </w:r>
            <w:r>
              <w:rPr>
                <w:noProof/>
                <w:webHidden/>
              </w:rPr>
              <w:tab/>
            </w:r>
            <w:r>
              <w:rPr>
                <w:noProof/>
                <w:webHidden/>
              </w:rPr>
              <w:fldChar w:fldCharType="begin"/>
            </w:r>
            <w:r>
              <w:rPr>
                <w:noProof/>
                <w:webHidden/>
              </w:rPr>
              <w:instrText xml:space="preserve"> PAGEREF _Toc215229150 \h </w:instrText>
            </w:r>
            <w:r>
              <w:rPr>
                <w:noProof/>
                <w:webHidden/>
              </w:rPr>
            </w:r>
            <w:r>
              <w:rPr>
                <w:noProof/>
                <w:webHidden/>
              </w:rPr>
              <w:fldChar w:fldCharType="separate"/>
            </w:r>
            <w:r>
              <w:rPr>
                <w:noProof/>
                <w:webHidden/>
              </w:rPr>
              <w:t>5</w:t>
            </w:r>
            <w:r>
              <w:rPr>
                <w:noProof/>
                <w:webHidden/>
              </w:rPr>
              <w:fldChar w:fldCharType="end"/>
            </w:r>
          </w:hyperlink>
        </w:p>
        <w:p w14:paraId="11C6253B" w14:textId="7C7753E4" w:rsidR="001F4B24" w:rsidRDefault="001F4B24">
          <w:pPr>
            <w:pStyle w:val="TOC2"/>
            <w:tabs>
              <w:tab w:val="right" w:leader="dot" w:pos="9016"/>
            </w:tabs>
            <w:rPr>
              <w:rFonts w:asciiTheme="minorHAnsi" w:eastAsiaTheme="minorEastAsia" w:hAnsiTheme="minorHAnsi" w:cstheme="minorBidi"/>
              <w:noProof/>
              <w:szCs w:val="22"/>
            </w:rPr>
          </w:pPr>
          <w:hyperlink w:anchor="_Toc215229151" w:history="1">
            <w:r w:rsidRPr="003E3AAD">
              <w:rPr>
                <w:rStyle w:val="Hyperlink"/>
                <w:noProof/>
              </w:rPr>
              <w:t>Peer review</w:t>
            </w:r>
            <w:r>
              <w:rPr>
                <w:noProof/>
                <w:webHidden/>
              </w:rPr>
              <w:tab/>
            </w:r>
            <w:r>
              <w:rPr>
                <w:noProof/>
                <w:webHidden/>
              </w:rPr>
              <w:fldChar w:fldCharType="begin"/>
            </w:r>
            <w:r>
              <w:rPr>
                <w:noProof/>
                <w:webHidden/>
              </w:rPr>
              <w:instrText xml:space="preserve"> PAGEREF _Toc215229151 \h </w:instrText>
            </w:r>
            <w:r>
              <w:rPr>
                <w:noProof/>
                <w:webHidden/>
              </w:rPr>
            </w:r>
            <w:r>
              <w:rPr>
                <w:noProof/>
                <w:webHidden/>
              </w:rPr>
              <w:fldChar w:fldCharType="separate"/>
            </w:r>
            <w:r>
              <w:rPr>
                <w:noProof/>
                <w:webHidden/>
              </w:rPr>
              <w:t>6</w:t>
            </w:r>
            <w:r>
              <w:rPr>
                <w:noProof/>
                <w:webHidden/>
              </w:rPr>
              <w:fldChar w:fldCharType="end"/>
            </w:r>
          </w:hyperlink>
        </w:p>
        <w:p w14:paraId="798F0832" w14:textId="40E2932D" w:rsidR="001F4B24" w:rsidRDefault="001F4B24">
          <w:pPr>
            <w:pStyle w:val="TOC2"/>
            <w:tabs>
              <w:tab w:val="right" w:leader="dot" w:pos="9016"/>
            </w:tabs>
            <w:rPr>
              <w:rFonts w:asciiTheme="minorHAnsi" w:eastAsiaTheme="minorEastAsia" w:hAnsiTheme="minorHAnsi" w:cstheme="minorBidi"/>
              <w:noProof/>
              <w:szCs w:val="22"/>
            </w:rPr>
          </w:pPr>
          <w:hyperlink w:anchor="_Toc215229152" w:history="1">
            <w:r w:rsidRPr="003E3AAD">
              <w:rPr>
                <w:rStyle w:val="Hyperlink"/>
                <w:noProof/>
              </w:rPr>
              <w:t>Editorial board</w:t>
            </w:r>
            <w:r>
              <w:rPr>
                <w:noProof/>
                <w:webHidden/>
              </w:rPr>
              <w:tab/>
            </w:r>
            <w:r>
              <w:rPr>
                <w:noProof/>
                <w:webHidden/>
              </w:rPr>
              <w:fldChar w:fldCharType="begin"/>
            </w:r>
            <w:r>
              <w:rPr>
                <w:noProof/>
                <w:webHidden/>
              </w:rPr>
              <w:instrText xml:space="preserve"> PAGEREF _Toc215229152 \h </w:instrText>
            </w:r>
            <w:r>
              <w:rPr>
                <w:noProof/>
                <w:webHidden/>
              </w:rPr>
            </w:r>
            <w:r>
              <w:rPr>
                <w:noProof/>
                <w:webHidden/>
              </w:rPr>
              <w:fldChar w:fldCharType="separate"/>
            </w:r>
            <w:r>
              <w:rPr>
                <w:noProof/>
                <w:webHidden/>
              </w:rPr>
              <w:t>7</w:t>
            </w:r>
            <w:r>
              <w:rPr>
                <w:noProof/>
                <w:webHidden/>
              </w:rPr>
              <w:fldChar w:fldCharType="end"/>
            </w:r>
          </w:hyperlink>
        </w:p>
        <w:p w14:paraId="7F3A561A" w14:textId="2734416B" w:rsidR="001F4B24" w:rsidRDefault="001F4B24">
          <w:pPr>
            <w:pStyle w:val="TOC2"/>
            <w:tabs>
              <w:tab w:val="right" w:leader="dot" w:pos="9016"/>
            </w:tabs>
            <w:rPr>
              <w:rFonts w:asciiTheme="minorHAnsi" w:eastAsiaTheme="minorEastAsia" w:hAnsiTheme="minorHAnsi" w:cstheme="minorBidi"/>
              <w:noProof/>
              <w:szCs w:val="22"/>
            </w:rPr>
          </w:pPr>
          <w:hyperlink w:anchor="_Toc215229153" w:history="1">
            <w:r w:rsidRPr="003E3AAD">
              <w:rPr>
                <w:rStyle w:val="Hyperlink"/>
                <w:noProof/>
              </w:rPr>
              <w:t>Conflicts of interest</w:t>
            </w:r>
            <w:r>
              <w:rPr>
                <w:noProof/>
                <w:webHidden/>
              </w:rPr>
              <w:tab/>
            </w:r>
            <w:r>
              <w:rPr>
                <w:noProof/>
                <w:webHidden/>
              </w:rPr>
              <w:fldChar w:fldCharType="begin"/>
            </w:r>
            <w:r>
              <w:rPr>
                <w:noProof/>
                <w:webHidden/>
              </w:rPr>
              <w:instrText xml:space="preserve"> PAGEREF _Toc215229153 \h </w:instrText>
            </w:r>
            <w:r>
              <w:rPr>
                <w:noProof/>
                <w:webHidden/>
              </w:rPr>
            </w:r>
            <w:r>
              <w:rPr>
                <w:noProof/>
                <w:webHidden/>
              </w:rPr>
              <w:fldChar w:fldCharType="separate"/>
            </w:r>
            <w:r>
              <w:rPr>
                <w:noProof/>
                <w:webHidden/>
              </w:rPr>
              <w:t>7</w:t>
            </w:r>
            <w:r>
              <w:rPr>
                <w:noProof/>
                <w:webHidden/>
              </w:rPr>
              <w:fldChar w:fldCharType="end"/>
            </w:r>
          </w:hyperlink>
        </w:p>
        <w:p w14:paraId="7C063208" w14:textId="45E60D58" w:rsidR="001F4B24" w:rsidRDefault="001F4B24">
          <w:pPr>
            <w:pStyle w:val="TOC1"/>
            <w:tabs>
              <w:tab w:val="right" w:leader="dot" w:pos="9016"/>
            </w:tabs>
            <w:rPr>
              <w:rFonts w:asciiTheme="minorHAnsi" w:eastAsiaTheme="minorEastAsia" w:hAnsiTheme="minorHAnsi" w:cstheme="minorBidi"/>
              <w:noProof/>
              <w:szCs w:val="22"/>
            </w:rPr>
          </w:pPr>
          <w:hyperlink w:anchor="_Toc215229154" w:history="1">
            <w:r w:rsidRPr="003E3AAD">
              <w:rPr>
                <w:rStyle w:val="Hyperlink"/>
                <w:noProof/>
              </w:rPr>
              <w:t>Publication ethics for journal authors</w:t>
            </w:r>
            <w:r>
              <w:rPr>
                <w:noProof/>
                <w:webHidden/>
              </w:rPr>
              <w:tab/>
            </w:r>
            <w:r>
              <w:rPr>
                <w:noProof/>
                <w:webHidden/>
              </w:rPr>
              <w:fldChar w:fldCharType="begin"/>
            </w:r>
            <w:r>
              <w:rPr>
                <w:noProof/>
                <w:webHidden/>
              </w:rPr>
              <w:instrText xml:space="preserve"> PAGEREF _Toc215229154 \h </w:instrText>
            </w:r>
            <w:r>
              <w:rPr>
                <w:noProof/>
                <w:webHidden/>
              </w:rPr>
            </w:r>
            <w:r>
              <w:rPr>
                <w:noProof/>
                <w:webHidden/>
              </w:rPr>
              <w:fldChar w:fldCharType="separate"/>
            </w:r>
            <w:r>
              <w:rPr>
                <w:noProof/>
                <w:webHidden/>
              </w:rPr>
              <w:t>7</w:t>
            </w:r>
            <w:r>
              <w:rPr>
                <w:noProof/>
                <w:webHidden/>
              </w:rPr>
              <w:fldChar w:fldCharType="end"/>
            </w:r>
          </w:hyperlink>
        </w:p>
        <w:p w14:paraId="14BA5039" w14:textId="2EBA89C6" w:rsidR="001F4B24" w:rsidRDefault="001F4B24">
          <w:pPr>
            <w:pStyle w:val="TOC1"/>
            <w:tabs>
              <w:tab w:val="right" w:leader="dot" w:pos="9016"/>
            </w:tabs>
            <w:rPr>
              <w:rFonts w:asciiTheme="minorHAnsi" w:eastAsiaTheme="minorEastAsia" w:hAnsiTheme="minorHAnsi" w:cstheme="minorBidi"/>
              <w:noProof/>
              <w:szCs w:val="22"/>
            </w:rPr>
          </w:pPr>
          <w:hyperlink w:anchor="_Toc215229155" w:history="1">
            <w:r w:rsidRPr="003E3AAD">
              <w:rPr>
                <w:rStyle w:val="Hyperlink"/>
                <w:noProof/>
              </w:rPr>
              <w:t>Publication ethics for peer reviewers</w:t>
            </w:r>
            <w:r>
              <w:rPr>
                <w:noProof/>
                <w:webHidden/>
              </w:rPr>
              <w:tab/>
            </w:r>
            <w:r>
              <w:rPr>
                <w:noProof/>
                <w:webHidden/>
              </w:rPr>
              <w:fldChar w:fldCharType="begin"/>
            </w:r>
            <w:r>
              <w:rPr>
                <w:noProof/>
                <w:webHidden/>
              </w:rPr>
              <w:instrText xml:space="preserve"> PAGEREF _Toc215229155 \h </w:instrText>
            </w:r>
            <w:r>
              <w:rPr>
                <w:noProof/>
                <w:webHidden/>
              </w:rPr>
            </w:r>
            <w:r>
              <w:rPr>
                <w:noProof/>
                <w:webHidden/>
              </w:rPr>
              <w:fldChar w:fldCharType="separate"/>
            </w:r>
            <w:r>
              <w:rPr>
                <w:noProof/>
                <w:webHidden/>
              </w:rPr>
              <w:t>8</w:t>
            </w:r>
            <w:r>
              <w:rPr>
                <w:noProof/>
                <w:webHidden/>
              </w:rPr>
              <w:fldChar w:fldCharType="end"/>
            </w:r>
          </w:hyperlink>
        </w:p>
        <w:p w14:paraId="4AA4632A" w14:textId="31A3F983" w:rsidR="001F4B24" w:rsidRDefault="001F4B24">
          <w:pPr>
            <w:pStyle w:val="TOC1"/>
            <w:tabs>
              <w:tab w:val="right" w:leader="dot" w:pos="9016"/>
            </w:tabs>
            <w:rPr>
              <w:rFonts w:asciiTheme="minorHAnsi" w:eastAsiaTheme="minorEastAsia" w:hAnsiTheme="minorHAnsi" w:cstheme="minorBidi"/>
              <w:noProof/>
              <w:szCs w:val="22"/>
            </w:rPr>
          </w:pPr>
          <w:hyperlink w:anchor="_Toc215229156" w:history="1">
            <w:r w:rsidRPr="003E3AAD">
              <w:rPr>
                <w:rStyle w:val="Hyperlink"/>
                <w:noProof/>
              </w:rPr>
              <w:t>EUP name change policy</w:t>
            </w:r>
            <w:r>
              <w:rPr>
                <w:noProof/>
                <w:webHidden/>
              </w:rPr>
              <w:tab/>
            </w:r>
            <w:r>
              <w:rPr>
                <w:noProof/>
                <w:webHidden/>
              </w:rPr>
              <w:fldChar w:fldCharType="begin"/>
            </w:r>
            <w:r>
              <w:rPr>
                <w:noProof/>
                <w:webHidden/>
              </w:rPr>
              <w:instrText xml:space="preserve"> PAGEREF _Toc215229156 \h </w:instrText>
            </w:r>
            <w:r>
              <w:rPr>
                <w:noProof/>
                <w:webHidden/>
              </w:rPr>
            </w:r>
            <w:r>
              <w:rPr>
                <w:noProof/>
                <w:webHidden/>
              </w:rPr>
              <w:fldChar w:fldCharType="separate"/>
            </w:r>
            <w:r>
              <w:rPr>
                <w:noProof/>
                <w:webHidden/>
              </w:rPr>
              <w:t>9</w:t>
            </w:r>
            <w:r>
              <w:rPr>
                <w:noProof/>
                <w:webHidden/>
              </w:rPr>
              <w:fldChar w:fldCharType="end"/>
            </w:r>
          </w:hyperlink>
        </w:p>
        <w:p w14:paraId="1F7D0E8A" w14:textId="0B99C6C3" w:rsidR="001F4B24" w:rsidRDefault="001F4B24">
          <w:pPr>
            <w:pStyle w:val="TOC1"/>
            <w:tabs>
              <w:tab w:val="right" w:leader="dot" w:pos="9016"/>
            </w:tabs>
            <w:rPr>
              <w:rFonts w:asciiTheme="minorHAnsi" w:eastAsiaTheme="minorEastAsia" w:hAnsiTheme="minorHAnsi" w:cstheme="minorBidi"/>
              <w:noProof/>
              <w:szCs w:val="22"/>
            </w:rPr>
          </w:pPr>
          <w:hyperlink w:anchor="_Toc215229157" w:history="1">
            <w:r w:rsidRPr="003E3AAD">
              <w:rPr>
                <w:rStyle w:val="Hyperlink"/>
                <w:noProof/>
              </w:rPr>
              <w:t>Complaints procedure</w:t>
            </w:r>
            <w:r>
              <w:rPr>
                <w:noProof/>
                <w:webHidden/>
              </w:rPr>
              <w:tab/>
            </w:r>
            <w:r>
              <w:rPr>
                <w:noProof/>
                <w:webHidden/>
              </w:rPr>
              <w:fldChar w:fldCharType="begin"/>
            </w:r>
            <w:r>
              <w:rPr>
                <w:noProof/>
                <w:webHidden/>
              </w:rPr>
              <w:instrText xml:space="preserve"> PAGEREF _Toc215229157 \h </w:instrText>
            </w:r>
            <w:r>
              <w:rPr>
                <w:noProof/>
                <w:webHidden/>
              </w:rPr>
            </w:r>
            <w:r>
              <w:rPr>
                <w:noProof/>
                <w:webHidden/>
              </w:rPr>
              <w:fldChar w:fldCharType="separate"/>
            </w:r>
            <w:r>
              <w:rPr>
                <w:noProof/>
                <w:webHidden/>
              </w:rPr>
              <w:t>10</w:t>
            </w:r>
            <w:r>
              <w:rPr>
                <w:noProof/>
                <w:webHidden/>
              </w:rPr>
              <w:fldChar w:fldCharType="end"/>
            </w:r>
          </w:hyperlink>
        </w:p>
        <w:p w14:paraId="69210120" w14:textId="1BA3742A" w:rsidR="00171085" w:rsidRPr="00957C16" w:rsidRDefault="00171085">
          <w:r w:rsidRPr="00957C16">
            <w:rPr>
              <w:b/>
              <w:bCs/>
              <w:noProof/>
            </w:rPr>
            <w:fldChar w:fldCharType="end"/>
          </w:r>
        </w:p>
      </w:sdtContent>
    </w:sdt>
    <w:p w14:paraId="4BA91831" w14:textId="77777777" w:rsidR="00171085" w:rsidRPr="00957C16" w:rsidRDefault="00171085" w:rsidP="00656999">
      <w:pPr>
        <w:shd w:val="clear" w:color="auto" w:fill="FFFFFF"/>
        <w:spacing w:after="100" w:afterAutospacing="1"/>
        <w:rPr>
          <w:rFonts w:ascii="Open Sans" w:hAnsi="Open Sans" w:cs="Open Sans"/>
          <w:sz w:val="18"/>
          <w:szCs w:val="18"/>
        </w:rPr>
      </w:pPr>
    </w:p>
    <w:p w14:paraId="00401F12" w14:textId="77777777" w:rsidR="00957C16" w:rsidRDefault="00957C16">
      <w:pPr>
        <w:spacing w:after="160" w:line="259" w:lineRule="auto"/>
        <w:rPr>
          <w:rFonts w:ascii="Open Sans" w:hAnsi="Open Sans" w:cs="Open Sans"/>
          <w:b/>
          <w:bCs/>
          <w:sz w:val="28"/>
          <w:szCs w:val="28"/>
        </w:rPr>
      </w:pPr>
      <w:r>
        <w:br w:type="page"/>
      </w:r>
    </w:p>
    <w:p w14:paraId="60EFA402" w14:textId="295014F1" w:rsidR="00203CDE" w:rsidRPr="00957C16" w:rsidRDefault="00203CDE" w:rsidP="00957C16">
      <w:pPr>
        <w:pStyle w:val="Heading1"/>
        <w:rPr>
          <w:bCs w:val="0"/>
        </w:rPr>
      </w:pPr>
      <w:bookmarkStart w:id="0" w:name="_Toc215229139"/>
      <w:r w:rsidRPr="00957C16">
        <w:lastRenderedPageBreak/>
        <w:t xml:space="preserve">Publishing </w:t>
      </w:r>
      <w:r w:rsidR="005036D3" w:rsidRPr="00957C16">
        <w:t>p</w:t>
      </w:r>
      <w:r w:rsidRPr="00957C16">
        <w:t xml:space="preserve">olicy and </w:t>
      </w:r>
      <w:r w:rsidR="005036D3" w:rsidRPr="00957C16">
        <w:t>b</w:t>
      </w:r>
      <w:r w:rsidRPr="00957C16">
        <w:t xml:space="preserve">est </w:t>
      </w:r>
      <w:r w:rsidR="005036D3" w:rsidRPr="00957C16">
        <w:t>p</w:t>
      </w:r>
      <w:r w:rsidRPr="00957C16">
        <w:t>ractice</w:t>
      </w:r>
      <w:bookmarkEnd w:id="0"/>
    </w:p>
    <w:p w14:paraId="0DCAF9AB" w14:textId="202D2B8D" w:rsidR="001729FB" w:rsidRPr="00957C16" w:rsidRDefault="00656999" w:rsidP="00203CDE">
      <w:pPr>
        <w:shd w:val="clear" w:color="auto" w:fill="FFFFFF"/>
        <w:spacing w:after="100" w:afterAutospacing="1"/>
        <w:rPr>
          <w:rFonts w:ascii="Open Sans" w:hAnsi="Open Sans" w:cs="Open Sans"/>
          <w:sz w:val="20"/>
        </w:rPr>
      </w:pPr>
      <w:r w:rsidRPr="00957C16">
        <w:rPr>
          <w:rFonts w:ascii="Open Sans" w:hAnsi="Open Sans" w:cs="Open Sans"/>
          <w:sz w:val="20"/>
        </w:rPr>
        <w:t xml:space="preserve">In harmony with the University of Edinburgh’s mission, Edinburgh University Press seeks to advance and disseminate knowledge and understanding via its scholarly publications. </w:t>
      </w:r>
      <w:r w:rsidR="00203CDE" w:rsidRPr="00957C16">
        <w:rPr>
          <w:rFonts w:ascii="Open Sans" w:hAnsi="Open Sans" w:cs="Open Sans"/>
          <w:sz w:val="20"/>
        </w:rPr>
        <w:t xml:space="preserve">The </w:t>
      </w:r>
      <w:r w:rsidR="00203CDE" w:rsidRPr="00957C16">
        <w:rPr>
          <w:rFonts w:ascii="Open Sans" w:hAnsi="Open Sans" w:cs="Open Sans"/>
          <w:bCs/>
          <w:sz w:val="20"/>
        </w:rPr>
        <w:t xml:space="preserve">integrity of our academic content and publishing process is paramount, and </w:t>
      </w:r>
      <w:r w:rsidRPr="00957C16">
        <w:rPr>
          <w:rFonts w:ascii="Open Sans" w:hAnsi="Open Sans" w:cs="Open Sans"/>
          <w:sz w:val="20"/>
        </w:rPr>
        <w:t>the Press adopts a neutral position on issues treated within its publications.</w:t>
      </w:r>
      <w:r w:rsidR="00203CDE" w:rsidRPr="00957C16">
        <w:rPr>
          <w:rFonts w:ascii="Open Sans" w:hAnsi="Open Sans" w:cs="Open Sans"/>
          <w:sz w:val="20"/>
        </w:rPr>
        <w:t xml:space="preserve"> We are </w:t>
      </w:r>
      <w:r w:rsidRPr="00957C16">
        <w:rPr>
          <w:rFonts w:ascii="Open Sans" w:hAnsi="Open Sans" w:cs="Open Sans"/>
          <w:sz w:val="20"/>
        </w:rPr>
        <w:t>committed to upholding standards of ethical behaviour at all stages of the publication process and we recommend the Committee on Publication Ethics (COPE) </w:t>
      </w:r>
      <w:hyperlink r:id="rId8" w:tgtFrame="_self" w:history="1">
        <w:r w:rsidRPr="00957C16">
          <w:rPr>
            <w:rFonts w:ascii="Open Sans" w:hAnsi="Open Sans" w:cs="Open Sans"/>
            <w:b/>
            <w:bCs/>
            <w:color w:val="2E74B5" w:themeColor="accent5" w:themeShade="BF"/>
            <w:sz w:val="20"/>
            <w:u w:val="single"/>
          </w:rPr>
          <w:t>Best Practice Guidelines</w:t>
        </w:r>
      </w:hyperlink>
      <w:r w:rsidRPr="00957C16">
        <w:rPr>
          <w:rFonts w:ascii="Open Sans" w:hAnsi="Open Sans" w:cs="Open Sans"/>
          <w:sz w:val="20"/>
        </w:rPr>
        <w:t>.</w:t>
      </w:r>
      <w:r w:rsidR="00203CDE" w:rsidRPr="00957C16">
        <w:rPr>
          <w:rFonts w:ascii="Open Sans" w:hAnsi="Open Sans" w:cs="Open Sans"/>
          <w:sz w:val="20"/>
        </w:rPr>
        <w:t xml:space="preserve"> Our publication ethics below outline the best practice guidelines that we apply to our academic content.</w:t>
      </w:r>
    </w:p>
    <w:p w14:paraId="2941A8FC" w14:textId="77777777" w:rsidR="007A3CC7" w:rsidRPr="00957C16" w:rsidRDefault="007A3CC7" w:rsidP="00957C16">
      <w:pPr>
        <w:pStyle w:val="Heading2"/>
        <w:rPr>
          <w:bCs w:val="0"/>
        </w:rPr>
      </w:pPr>
      <w:bookmarkStart w:id="1" w:name="_Toc215229140"/>
      <w:r w:rsidRPr="00957C16">
        <w:t>Plagiarism</w:t>
      </w:r>
      <w:bookmarkEnd w:id="1"/>
    </w:p>
    <w:p w14:paraId="56FC835E" w14:textId="77777777" w:rsidR="007A3CC7" w:rsidRPr="00957C16" w:rsidRDefault="007A3CC7" w:rsidP="007A3CC7">
      <w:pPr>
        <w:shd w:val="clear" w:color="auto" w:fill="FFFFFF"/>
        <w:spacing w:before="120" w:after="120"/>
        <w:outlineLvl w:val="3"/>
        <w:rPr>
          <w:rFonts w:ascii="Open Sans" w:hAnsi="Open Sans" w:cs="Open Sans"/>
          <w:sz w:val="20"/>
        </w:rPr>
      </w:pPr>
      <w:r w:rsidRPr="00957C16">
        <w:rPr>
          <w:rFonts w:ascii="Open Sans" w:hAnsi="Open Sans" w:cs="Open Sans"/>
          <w:sz w:val="20"/>
        </w:rPr>
        <w:t xml:space="preserve">Edinburgh University Press adheres to the University of Edinburgh’s definition of plagiarism as </w:t>
      </w:r>
    </w:p>
    <w:p w14:paraId="3048935A" w14:textId="6DC1FC99" w:rsidR="007A3CC7" w:rsidRPr="00957C16" w:rsidRDefault="0085434F" w:rsidP="0085434F">
      <w:pPr>
        <w:pStyle w:val="Quote"/>
        <w:jc w:val="left"/>
        <w:rPr>
          <w:rFonts w:ascii="Palatino Linotype" w:hAnsi="Palatino Linotype"/>
          <w:color w:val="auto"/>
          <w:sz w:val="24"/>
          <w:szCs w:val="22"/>
        </w:rPr>
      </w:pPr>
      <w:r w:rsidRPr="00957C16">
        <w:rPr>
          <w:rFonts w:ascii="Palatino Linotype" w:hAnsi="Palatino Linotype"/>
          <w:color w:val="auto"/>
          <w:sz w:val="24"/>
          <w:szCs w:val="22"/>
        </w:rPr>
        <w:t>’</w:t>
      </w:r>
      <w:proofErr w:type="gramStart"/>
      <w:r w:rsidR="007A3CC7" w:rsidRPr="00957C16">
        <w:rPr>
          <w:rFonts w:ascii="Palatino Linotype" w:hAnsi="Palatino Linotype"/>
          <w:color w:val="auto"/>
          <w:sz w:val="24"/>
          <w:szCs w:val="22"/>
        </w:rPr>
        <w:t>the</w:t>
      </w:r>
      <w:proofErr w:type="gramEnd"/>
      <w:r w:rsidR="007A3CC7" w:rsidRPr="00957C16">
        <w:rPr>
          <w:rFonts w:ascii="Palatino Linotype" w:hAnsi="Palatino Linotype"/>
          <w:color w:val="auto"/>
          <w:sz w:val="24"/>
          <w:szCs w:val="22"/>
        </w:rPr>
        <w:t xml:space="preserve"> act of copying or including in one’s own work, without adequate acknowledgement, intentionally or unintentionally, the work of another or your own previously assessed original work.</w:t>
      </w:r>
      <w:r w:rsidRPr="00957C16">
        <w:rPr>
          <w:rFonts w:ascii="Palatino Linotype" w:hAnsi="Palatino Linotype"/>
          <w:color w:val="auto"/>
          <w:sz w:val="24"/>
          <w:szCs w:val="22"/>
        </w:rPr>
        <w:t>’</w:t>
      </w:r>
    </w:p>
    <w:p w14:paraId="250C4B75" w14:textId="420A9490" w:rsidR="007A3CC7" w:rsidRPr="00957C16" w:rsidRDefault="007A3CC7" w:rsidP="007A3CC7">
      <w:pPr>
        <w:rPr>
          <w:rFonts w:ascii="Open Sans" w:hAnsi="Open Sans" w:cs="Open Sans"/>
          <w:sz w:val="20"/>
        </w:rPr>
      </w:pPr>
      <w:r w:rsidRPr="00957C16">
        <w:rPr>
          <w:rFonts w:ascii="Open Sans" w:hAnsi="Open Sans" w:cs="Open Sans"/>
          <w:sz w:val="20"/>
        </w:rPr>
        <w:t>Edinburgh University Press does not tolerate plagiarism in any of our publications, and we reserve the</w:t>
      </w:r>
      <w:r w:rsidR="003A7973">
        <w:rPr>
          <w:rFonts w:ascii="Open Sans" w:hAnsi="Open Sans" w:cs="Open Sans"/>
          <w:sz w:val="20"/>
        </w:rPr>
        <w:t xml:space="preserve"> </w:t>
      </w:r>
      <w:r w:rsidRPr="00957C16">
        <w:rPr>
          <w:rFonts w:ascii="Open Sans" w:hAnsi="Open Sans" w:cs="Open Sans"/>
          <w:sz w:val="20"/>
        </w:rPr>
        <w:t xml:space="preserve">right to check all submissions through appropriate plagiarism checking tools. Submissions containing suspected plagiarism, in whole or part, will be rejected. </w:t>
      </w:r>
    </w:p>
    <w:p w14:paraId="11C4B78C" w14:textId="77777777" w:rsidR="007A3CC7" w:rsidRPr="00957C16" w:rsidRDefault="007A3CC7" w:rsidP="007A3CC7">
      <w:pPr>
        <w:rPr>
          <w:rFonts w:ascii="Open Sans" w:hAnsi="Open Sans" w:cs="Open Sans"/>
          <w:sz w:val="20"/>
        </w:rPr>
      </w:pPr>
    </w:p>
    <w:p w14:paraId="0594927B" w14:textId="31407864" w:rsidR="007A3CC7" w:rsidRPr="00957C16" w:rsidRDefault="007A3CC7" w:rsidP="00957C16">
      <w:pPr>
        <w:rPr>
          <w:rFonts w:ascii="Open Sans" w:hAnsi="Open Sans" w:cs="Open Sans"/>
          <w:sz w:val="20"/>
        </w:rPr>
      </w:pPr>
      <w:r w:rsidRPr="00957C16">
        <w:rPr>
          <w:rFonts w:ascii="Open Sans" w:hAnsi="Open Sans" w:cs="Open Sans"/>
          <w:sz w:val="20"/>
        </w:rPr>
        <w:t xml:space="preserve">Reviewers and editors will inform us of any instances of suspected plagiarism. These instances will be fully investigated by Edinburgh University Press in line with </w:t>
      </w:r>
      <w:hyperlink r:id="rId9" w:history="1">
        <w:r w:rsidRPr="00957C16">
          <w:rPr>
            <w:rStyle w:val="Hyperlink"/>
            <w:rFonts w:ascii="Open Sans" w:hAnsi="Open Sans" w:cs="Open Sans"/>
            <w:b/>
            <w:bCs/>
            <w:color w:val="2E74B5" w:themeColor="accent5" w:themeShade="BF"/>
            <w:sz w:val="20"/>
          </w:rPr>
          <w:t>COPE guidance</w:t>
        </w:r>
      </w:hyperlink>
      <w:r w:rsidRPr="00957C16">
        <w:rPr>
          <w:rFonts w:ascii="Open Sans" w:hAnsi="Open Sans" w:cs="Open Sans"/>
          <w:sz w:val="20"/>
        </w:rPr>
        <w:t xml:space="preserve"> and appropriate action will be taken. This may include rejecting the book, chapter or article, issuing a correction, retraction or withdrawal from sale, and/or informing the authors' institutions.</w:t>
      </w:r>
    </w:p>
    <w:p w14:paraId="11575C0A" w14:textId="77777777" w:rsidR="00957C16" w:rsidRPr="00957C16" w:rsidRDefault="00957C16" w:rsidP="00957C16">
      <w:pPr>
        <w:rPr>
          <w:rFonts w:ascii="Open Sans" w:hAnsi="Open Sans" w:cs="Open Sans"/>
          <w:sz w:val="18"/>
          <w:szCs w:val="18"/>
        </w:rPr>
      </w:pPr>
    </w:p>
    <w:p w14:paraId="2FC43826" w14:textId="77777777" w:rsidR="007A3CC7" w:rsidRPr="00957C16" w:rsidRDefault="007A3CC7" w:rsidP="00957C16">
      <w:pPr>
        <w:pStyle w:val="Heading3"/>
        <w:rPr>
          <w:bCs w:val="0"/>
        </w:rPr>
      </w:pPr>
      <w:bookmarkStart w:id="2" w:name="_Toc215229141"/>
      <w:r w:rsidRPr="00957C16">
        <w:t>Text recycling</w:t>
      </w:r>
      <w:bookmarkEnd w:id="2"/>
    </w:p>
    <w:p w14:paraId="4FD99807" w14:textId="69AEA4D0" w:rsidR="007A3CC7" w:rsidRPr="00957C16" w:rsidRDefault="007A3CC7" w:rsidP="007A3CC7">
      <w:pPr>
        <w:shd w:val="clear" w:color="auto" w:fill="FFFFFF"/>
        <w:spacing w:before="120" w:after="100" w:afterAutospacing="1"/>
        <w:outlineLvl w:val="3"/>
        <w:rPr>
          <w:rFonts w:ascii="Open Sans" w:hAnsi="Open Sans" w:cs="Open Sans"/>
          <w:bCs/>
          <w:sz w:val="20"/>
        </w:rPr>
      </w:pPr>
      <w:r w:rsidRPr="00957C16">
        <w:rPr>
          <w:rFonts w:ascii="Open Sans" w:hAnsi="Open Sans" w:cs="Open Sans"/>
          <w:bCs/>
          <w:sz w:val="20"/>
        </w:rPr>
        <w:t>Text recycling, also known as self-plagiarism, is when an author re-uses sections of text from their own previous publications without proper attribution. This is distinct from redundant or duplicate publication which refers to larger scale, repeated publication of text or data with at least one author in common. Edinburgh University Press publications follow </w:t>
      </w:r>
      <w:hyperlink r:id="rId10" w:tgtFrame="_blank" w:history="1">
        <w:r w:rsidRPr="00957C16">
          <w:rPr>
            <w:rStyle w:val="Hyperlink"/>
            <w:rFonts w:ascii="Open Sans" w:hAnsi="Open Sans" w:cs="Open Sans"/>
            <w:b/>
            <w:bCs/>
            <w:color w:val="2E74B5" w:themeColor="accent5" w:themeShade="BF"/>
            <w:sz w:val="20"/>
          </w:rPr>
          <w:t>COPE guidelines</w:t>
        </w:r>
      </w:hyperlink>
      <w:r w:rsidRPr="00957C16">
        <w:rPr>
          <w:rFonts w:ascii="Open Sans" w:hAnsi="Open Sans" w:cs="Open Sans"/>
          <w:bCs/>
          <w:sz w:val="20"/>
        </w:rPr>
        <w:t> on text recycling when assessing acceptability of text recycling in a given manuscript.</w:t>
      </w:r>
    </w:p>
    <w:p w14:paraId="361F4070" w14:textId="77777777" w:rsidR="007A3CC7" w:rsidRPr="00957C16" w:rsidRDefault="007A3CC7" w:rsidP="00957C16">
      <w:pPr>
        <w:pStyle w:val="Heading2"/>
      </w:pPr>
      <w:bookmarkStart w:id="3" w:name="_Toc215229142"/>
      <w:r w:rsidRPr="00957C16">
        <w:t>AI-generated text and other materials</w:t>
      </w:r>
      <w:bookmarkEnd w:id="3"/>
    </w:p>
    <w:p w14:paraId="17064DB5" w14:textId="77777777" w:rsidR="007A3CC7" w:rsidRPr="00957C16" w:rsidRDefault="007A3CC7" w:rsidP="007A3CC7">
      <w:p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Authors should adhere to </w:t>
      </w:r>
      <w:hyperlink r:id="rId11" w:anchor=":~:text=COPE%20position%20statement&amp;text=COPE%20joins%20organisations%2C%20such%20as,responsibility%20for%20the%20submitted%20work." w:tgtFrame="_blank" w:tooltip="Artificial Intelligence" w:history="1">
        <w:r w:rsidRPr="00957C16">
          <w:rPr>
            <w:rFonts w:ascii="Open Sans" w:hAnsi="Open Sans" w:cs="Open Sans"/>
            <w:b/>
            <w:bCs/>
            <w:color w:val="2E74B5" w:themeColor="accent5" w:themeShade="BF"/>
            <w:sz w:val="20"/>
            <w:u w:val="single"/>
          </w:rPr>
          <w:t>COPE guidelines</w:t>
        </w:r>
      </w:hyperlink>
      <w:r w:rsidRPr="00957C16">
        <w:rPr>
          <w:rFonts w:ascii="Open Sans" w:hAnsi="Open Sans" w:cs="Open Sans"/>
          <w:sz w:val="20"/>
        </w:rPr>
        <w:t> with regard to the use of AI tools such as Chat GPT. AI tools cannot meet the requirements for authorship as they cannot take responsibility for the submitted work. As non-legal entities, they cannot assert the presence or absence of conflicts of interest nor manage copyright and license agreements.</w:t>
      </w:r>
    </w:p>
    <w:p w14:paraId="33D80CE9" w14:textId="77777777" w:rsidR="007A3CC7" w:rsidRPr="00957C16" w:rsidRDefault="007A3CC7" w:rsidP="007A3CC7">
      <w:pPr>
        <w:pStyle w:val="ListParagraph"/>
        <w:numPr>
          <w:ilvl w:val="0"/>
          <w:numId w:val="17"/>
        </w:numPr>
        <w:shd w:val="clear" w:color="auto" w:fill="FFFFFF"/>
        <w:spacing w:after="100" w:afterAutospacing="1"/>
        <w:rPr>
          <w:rFonts w:ascii="Open Sans" w:hAnsi="Open Sans" w:cs="Open Sans"/>
          <w:sz w:val="20"/>
        </w:rPr>
      </w:pPr>
      <w:r w:rsidRPr="00957C16">
        <w:rPr>
          <w:rFonts w:ascii="Open Sans" w:hAnsi="Open Sans" w:cs="Open Sans"/>
          <w:sz w:val="20"/>
        </w:rPr>
        <w:t>Books and chapters: we would only consider including AI-generated text or other materials (such as tables or images) in a book in exceptional circumstances, or where the material is included for the explicit purpose of critiquing AI-generated material. You must contact your commissioning editor to discuss including any AI materials before doing so, as improper use may breach publication ethics that you, as the book’s author, are liable for.</w:t>
      </w:r>
    </w:p>
    <w:p w14:paraId="5E33E38C" w14:textId="27BC0DD3" w:rsidR="007A3CC7" w:rsidRPr="00957C16" w:rsidRDefault="007A3CC7" w:rsidP="007A3CC7">
      <w:pPr>
        <w:pStyle w:val="ListParagraph"/>
        <w:numPr>
          <w:ilvl w:val="0"/>
          <w:numId w:val="17"/>
        </w:numPr>
        <w:shd w:val="clear" w:color="auto" w:fill="FFFFFF"/>
        <w:spacing w:after="100" w:afterAutospacing="1"/>
        <w:rPr>
          <w:rFonts w:ascii="Open Sans" w:hAnsi="Open Sans" w:cs="Open Sans"/>
          <w:sz w:val="20"/>
        </w:rPr>
      </w:pPr>
      <w:r w:rsidRPr="00957C16">
        <w:rPr>
          <w:rFonts w:ascii="Open Sans" w:hAnsi="Open Sans" w:cs="Open Sans"/>
          <w:sz w:val="20"/>
        </w:rPr>
        <w:lastRenderedPageBreak/>
        <w:t>Journal articles: authors who use AI tools in their article must disclose how the AI tool was used and which tool was used</w:t>
      </w:r>
      <w:r w:rsidR="00D770D8" w:rsidRPr="00957C16">
        <w:rPr>
          <w:rFonts w:ascii="Open Sans" w:hAnsi="Open Sans" w:cs="Open Sans"/>
          <w:sz w:val="20"/>
        </w:rPr>
        <w:t xml:space="preserve"> (including, but not limited to, text generation, image generation, translation, text editing, and bibliography generation).</w:t>
      </w:r>
      <w:r w:rsidRPr="00957C16">
        <w:rPr>
          <w:rFonts w:ascii="Open Sans" w:hAnsi="Open Sans" w:cs="Open Sans"/>
          <w:sz w:val="20"/>
        </w:rPr>
        <w:t xml:space="preserve"> Authors are fully responsible for the content of their manuscript, even those parts produced by an AI tool, and are thus liable for any breach of publication ethics.</w:t>
      </w:r>
    </w:p>
    <w:p w14:paraId="283C2EF0" w14:textId="3BFA6E1E" w:rsidR="007A3CC7" w:rsidRPr="00957C16" w:rsidRDefault="007A3CC7" w:rsidP="007A3CC7">
      <w:pPr>
        <w:shd w:val="clear" w:color="auto" w:fill="FFFFFF"/>
        <w:spacing w:after="100" w:afterAutospacing="1"/>
        <w:rPr>
          <w:rFonts w:ascii="Open Sans" w:hAnsi="Open Sans" w:cs="Open Sans"/>
          <w:sz w:val="20"/>
        </w:rPr>
      </w:pPr>
      <w:r w:rsidRPr="00957C16">
        <w:rPr>
          <w:rFonts w:ascii="Open Sans" w:hAnsi="Open Sans" w:cs="Open Sans"/>
          <w:b/>
          <w:bCs/>
          <w:color w:val="FF0000"/>
          <w:sz w:val="20"/>
        </w:rPr>
        <w:t>Do not feed any part of your book manuscript or journal article into a generative AI model (for example, to generate a blurb, abstract, keywords or reference list).</w:t>
      </w:r>
      <w:r w:rsidRPr="00957C16">
        <w:rPr>
          <w:rFonts w:ascii="Open Sans" w:hAnsi="Open Sans" w:cs="Open Sans"/>
          <w:sz w:val="20"/>
        </w:rPr>
        <w:t xml:space="preserve"> The nature of these models means that this breaches our </w:t>
      </w:r>
      <w:r w:rsidR="0083445D" w:rsidRPr="00957C16">
        <w:rPr>
          <w:rFonts w:ascii="Open Sans" w:hAnsi="Open Sans" w:cs="Open Sans"/>
          <w:sz w:val="20"/>
        </w:rPr>
        <w:t>regulations regarding</w:t>
      </w:r>
      <w:r w:rsidRPr="00957C16">
        <w:rPr>
          <w:rFonts w:ascii="Open Sans" w:hAnsi="Open Sans" w:cs="Open Sans"/>
          <w:sz w:val="20"/>
        </w:rPr>
        <w:t xml:space="preserve"> publishing your work elsewhere, and may invalidate your copyright.</w:t>
      </w:r>
    </w:p>
    <w:p w14:paraId="56FDF1A2" w14:textId="34CD7688" w:rsidR="00826B75" w:rsidRPr="00957C16" w:rsidRDefault="00826B75" w:rsidP="00957C16">
      <w:pPr>
        <w:pStyle w:val="Heading2"/>
      </w:pPr>
      <w:bookmarkStart w:id="4" w:name="_Toc215229143"/>
      <w:r w:rsidRPr="00957C16">
        <w:t>Dignity and respect</w:t>
      </w:r>
      <w:bookmarkEnd w:id="4"/>
    </w:p>
    <w:p w14:paraId="1BA2FD65" w14:textId="09F78D98" w:rsidR="00957C16" w:rsidRDefault="00826B75" w:rsidP="007A3CC7">
      <w:pPr>
        <w:shd w:val="clear" w:color="auto" w:fill="FFFFFF"/>
        <w:spacing w:after="100" w:afterAutospacing="1"/>
        <w:rPr>
          <w:rFonts w:ascii="Open Sans" w:hAnsi="Open Sans" w:cs="Open Sans"/>
          <w:sz w:val="20"/>
        </w:rPr>
      </w:pPr>
      <w:r w:rsidRPr="00957C16">
        <w:rPr>
          <w:rFonts w:ascii="Open Sans" w:hAnsi="Open Sans" w:cs="Open Sans"/>
          <w:sz w:val="20"/>
        </w:rPr>
        <w:t>We recognise the right for people to be treated with respect and dignity and we do not tolerate any form of harassment, abusive behaviour or correspondence towards our staff, journal and series editors, and others involved in the publishing process on our behalf. If anyone involved in this process engages in such behaviour, we have the right to take action to protect others from this abuse. This may include, for example, withdrawal of a manuscript from consideration, or challenging clearly abusive peer review comments.</w:t>
      </w:r>
    </w:p>
    <w:p w14:paraId="78FFB1F8" w14:textId="77777777" w:rsidR="00957C16" w:rsidRPr="00957C16" w:rsidRDefault="00957C16" w:rsidP="007A3CC7">
      <w:pPr>
        <w:shd w:val="clear" w:color="auto" w:fill="FFFFFF"/>
        <w:spacing w:after="100" w:afterAutospacing="1"/>
        <w:rPr>
          <w:rFonts w:ascii="Open Sans" w:hAnsi="Open Sans" w:cs="Open Sans"/>
          <w:sz w:val="20"/>
        </w:rPr>
      </w:pPr>
    </w:p>
    <w:p w14:paraId="526421E4" w14:textId="2018A5E8" w:rsidR="005036D3" w:rsidRPr="00957C16" w:rsidRDefault="005036D3" w:rsidP="00957C16">
      <w:pPr>
        <w:pStyle w:val="Heading1"/>
      </w:pPr>
      <w:bookmarkStart w:id="5" w:name="_Toc215229144"/>
      <w:r w:rsidRPr="00957C16">
        <w:t>Publication ethics for book and chapter authors</w:t>
      </w:r>
      <w:bookmarkEnd w:id="5"/>
    </w:p>
    <w:p w14:paraId="66750D6E" w14:textId="77777777"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Authors should declare that all work in their submitted piece is original (</w:t>
      </w:r>
      <w:proofErr w:type="gramStart"/>
      <w:r w:rsidRPr="00957C16">
        <w:rPr>
          <w:rFonts w:ascii="Open Sans" w:hAnsi="Open Sans" w:cs="Open Sans"/>
          <w:sz w:val="20"/>
        </w:rPr>
        <w:t>i.e.</w:t>
      </w:r>
      <w:proofErr w:type="gramEnd"/>
      <w:r w:rsidRPr="00957C16">
        <w:rPr>
          <w:rFonts w:ascii="Open Sans" w:hAnsi="Open Sans" w:cs="Open Sans"/>
          <w:sz w:val="20"/>
        </w:rPr>
        <w:t xml:space="preserve"> that they own the copyright) and cite content from other sources appropriately to avoid plagiarism.</w:t>
      </w:r>
    </w:p>
    <w:p w14:paraId="33911A7D" w14:textId="49C3D3BC" w:rsidR="005036D3" w:rsidRPr="00957C16" w:rsidRDefault="005036D3" w:rsidP="00C26106">
      <w:pPr>
        <w:shd w:val="clear" w:color="auto" w:fill="FFFFFF"/>
        <w:spacing w:after="120"/>
        <w:rPr>
          <w:rFonts w:ascii="Open Sans" w:hAnsi="Open Sans" w:cs="Open Sans"/>
          <w:sz w:val="20"/>
        </w:rPr>
      </w:pPr>
      <w:r w:rsidRPr="00957C16">
        <w:rPr>
          <w:rFonts w:ascii="Open Sans" w:hAnsi="Open Sans" w:cs="Open Sans"/>
          <w:sz w:val="20"/>
        </w:rPr>
        <w:t>Authors must ensure their book or chapter does not:</w:t>
      </w:r>
      <w:r w:rsidR="00233573" w:rsidRPr="00957C16">
        <w:rPr>
          <w:rFonts w:ascii="Open Sans" w:hAnsi="Open Sans" w:cs="Open Sans"/>
          <w:sz w:val="20"/>
        </w:rPr>
        <w:t xml:space="preserve"> </w:t>
      </w:r>
    </w:p>
    <w:p w14:paraId="60B20BF8" w14:textId="77777777" w:rsidR="005036D3" w:rsidRPr="00957C16" w:rsidRDefault="005036D3" w:rsidP="005036D3">
      <w:pPr>
        <w:numPr>
          <w:ilvl w:val="0"/>
          <w:numId w:val="10"/>
        </w:numPr>
        <w:shd w:val="clear" w:color="auto" w:fill="FFFFFF"/>
        <w:spacing w:after="100" w:afterAutospacing="1"/>
        <w:rPr>
          <w:rFonts w:ascii="Open Sans" w:hAnsi="Open Sans" w:cs="Open Sans"/>
          <w:sz w:val="20"/>
        </w:rPr>
      </w:pPr>
      <w:r w:rsidRPr="00957C16">
        <w:rPr>
          <w:rFonts w:ascii="Open Sans" w:hAnsi="Open Sans" w:cs="Open Sans"/>
          <w:sz w:val="20"/>
        </w:rPr>
        <w:t>Contain any libellous matter</w:t>
      </w:r>
    </w:p>
    <w:p w14:paraId="29820BC7" w14:textId="77777777" w:rsidR="005036D3" w:rsidRPr="00957C16" w:rsidRDefault="005036D3" w:rsidP="005036D3">
      <w:pPr>
        <w:numPr>
          <w:ilvl w:val="0"/>
          <w:numId w:val="10"/>
        </w:numPr>
        <w:shd w:val="clear" w:color="auto" w:fill="FFFFFF"/>
        <w:spacing w:after="100" w:afterAutospacing="1"/>
        <w:rPr>
          <w:rFonts w:ascii="Open Sans" w:hAnsi="Open Sans" w:cs="Open Sans"/>
          <w:sz w:val="20"/>
        </w:rPr>
      </w:pPr>
      <w:r w:rsidRPr="00957C16">
        <w:rPr>
          <w:rFonts w:ascii="Open Sans" w:hAnsi="Open Sans" w:cs="Open Sans"/>
          <w:sz w:val="20"/>
        </w:rPr>
        <w:t>Infringe any copyright or other intellectual property rights</w:t>
      </w:r>
    </w:p>
    <w:p w14:paraId="7D0A8D3B" w14:textId="77777777" w:rsidR="005036D3" w:rsidRPr="00957C16" w:rsidRDefault="005036D3" w:rsidP="005036D3">
      <w:pPr>
        <w:numPr>
          <w:ilvl w:val="0"/>
          <w:numId w:val="10"/>
        </w:numPr>
        <w:shd w:val="clear" w:color="auto" w:fill="FFFFFF"/>
        <w:spacing w:after="100" w:afterAutospacing="1"/>
        <w:rPr>
          <w:rFonts w:ascii="Open Sans" w:hAnsi="Open Sans" w:cs="Open Sans"/>
          <w:sz w:val="20"/>
        </w:rPr>
      </w:pPr>
      <w:r w:rsidRPr="00957C16">
        <w:rPr>
          <w:rFonts w:ascii="Open Sans" w:hAnsi="Open Sans" w:cs="Open Sans"/>
          <w:sz w:val="20"/>
        </w:rPr>
        <w:t>Infringe any other rights of any third party</w:t>
      </w:r>
    </w:p>
    <w:p w14:paraId="18D91CA1" w14:textId="01314BB5"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The listing of authors should accurately reflect who carried out the research and wrote the book or chapter. Where there are multiple authors, the order of authorship should be jointly determined by all of the co-authors.</w:t>
      </w:r>
    </w:p>
    <w:p w14:paraId="5B320E08" w14:textId="24E8F5C5" w:rsidR="002A0CA6" w:rsidRPr="00957C16" w:rsidRDefault="002A0CA6" w:rsidP="005036D3">
      <w:pPr>
        <w:shd w:val="clear" w:color="auto" w:fill="FFFFFF"/>
        <w:spacing w:after="100" w:afterAutospacing="1"/>
        <w:rPr>
          <w:rFonts w:ascii="Open Sans" w:hAnsi="Open Sans" w:cs="Open Sans"/>
          <w:sz w:val="20"/>
        </w:rPr>
      </w:pPr>
      <w:r w:rsidRPr="00957C16">
        <w:rPr>
          <w:rFonts w:ascii="Open Sans" w:hAnsi="Open Sans" w:cs="Open Sans"/>
          <w:sz w:val="20"/>
        </w:rPr>
        <w:t>Authors must have made substantial contributions to the work, and be willing to accept accountability for the work that was done and its presentation in a publication.</w:t>
      </w:r>
    </w:p>
    <w:p w14:paraId="5C2BFA45" w14:textId="1A331A7B"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 xml:space="preserve">Submitted manuscripts must not be under consideration or accepted for publication with another publisher. Where sections of the manuscript overlap with published or submitted content, </w:t>
      </w:r>
      <w:r w:rsidR="00C26106" w:rsidRPr="00957C16">
        <w:rPr>
          <w:rFonts w:ascii="Open Sans" w:hAnsi="Open Sans" w:cs="Open Sans"/>
          <w:sz w:val="20"/>
        </w:rPr>
        <w:t xml:space="preserve">including content published in a language other than English, </w:t>
      </w:r>
      <w:r w:rsidRPr="00957C16">
        <w:rPr>
          <w:rFonts w:ascii="Open Sans" w:hAnsi="Open Sans" w:cs="Open Sans"/>
          <w:sz w:val="20"/>
        </w:rPr>
        <w:t>this should be acknowledged and cited</w:t>
      </w:r>
      <w:r w:rsidR="00DC166C" w:rsidRPr="00957C16">
        <w:rPr>
          <w:rFonts w:ascii="Open Sans" w:hAnsi="Open Sans" w:cs="Open Sans"/>
          <w:sz w:val="20"/>
        </w:rPr>
        <w:t>, prior to contract</w:t>
      </w:r>
      <w:r w:rsidRPr="00957C16">
        <w:rPr>
          <w:rFonts w:ascii="Open Sans" w:hAnsi="Open Sans" w:cs="Open Sans"/>
          <w:sz w:val="20"/>
        </w:rPr>
        <w:t>.</w:t>
      </w:r>
    </w:p>
    <w:p w14:paraId="1E2D023C" w14:textId="0AA415DC"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Authors should obtain permission to reproduce any content (text and images) from third-party sources.</w:t>
      </w:r>
      <w:r w:rsidR="001A1087" w:rsidRPr="00957C16">
        <w:rPr>
          <w:rFonts w:ascii="Open Sans" w:hAnsi="Open Sans" w:cs="Open Sans"/>
          <w:sz w:val="20"/>
        </w:rPr>
        <w:t xml:space="preserve"> Edinburgh University Press is unable to publish third-party content for which </w:t>
      </w:r>
      <w:r w:rsidR="001A1087" w:rsidRPr="00957C16">
        <w:rPr>
          <w:rFonts w:ascii="Open Sans" w:hAnsi="Open Sans" w:cs="Open Sans"/>
          <w:sz w:val="20"/>
        </w:rPr>
        <w:lastRenderedPageBreak/>
        <w:t xml:space="preserve">permission has not been obtained (excluding content covered by fair dealing). Further information on doing this is available on our </w:t>
      </w:r>
      <w:hyperlink r:id="rId12" w:history="1">
        <w:r w:rsidR="001A1087" w:rsidRPr="00957C16">
          <w:rPr>
            <w:rStyle w:val="Hyperlink"/>
            <w:rFonts w:ascii="Open Sans" w:hAnsi="Open Sans" w:cs="Open Sans"/>
            <w:b/>
            <w:bCs/>
            <w:color w:val="2E74B5" w:themeColor="accent5" w:themeShade="BF"/>
            <w:sz w:val="20"/>
          </w:rPr>
          <w:t>Clearing copyright page</w:t>
        </w:r>
      </w:hyperlink>
      <w:r w:rsidR="001A1087" w:rsidRPr="00957C16">
        <w:rPr>
          <w:rFonts w:ascii="Open Sans" w:hAnsi="Open Sans" w:cs="Open Sans"/>
          <w:sz w:val="20"/>
        </w:rPr>
        <w:t>.</w:t>
      </w:r>
    </w:p>
    <w:p w14:paraId="3FBB711E" w14:textId="5474808F"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Any funding sources (including funding for Open Access) should be clearly identified in the manuscript, typically in an acknowledgement.</w:t>
      </w:r>
    </w:p>
    <w:p w14:paraId="6141CBC2" w14:textId="045B6850" w:rsidR="00957C16" w:rsidRDefault="00412C92" w:rsidP="007A3CC7">
      <w:pPr>
        <w:shd w:val="clear" w:color="auto" w:fill="FFFFFF"/>
        <w:spacing w:after="100" w:afterAutospacing="1"/>
        <w:rPr>
          <w:rFonts w:ascii="Open Sans" w:hAnsi="Open Sans" w:cs="Open Sans"/>
          <w:sz w:val="20"/>
        </w:rPr>
      </w:pPr>
      <w:r w:rsidRPr="00957C16">
        <w:rPr>
          <w:rFonts w:ascii="Open Sans" w:hAnsi="Open Sans" w:cs="Open Sans"/>
          <w:sz w:val="20"/>
        </w:rPr>
        <w:t xml:space="preserve">Authors must contact the editor or publisher if they have concerns about potentially libellous content in their own manuscripts or any publications. Freedom of expression is critical to us as academic publishers, but we do not support publishing false </w:t>
      </w:r>
      <w:r w:rsidR="00DC166C" w:rsidRPr="00957C16">
        <w:rPr>
          <w:rFonts w:ascii="Open Sans" w:hAnsi="Open Sans" w:cs="Open Sans"/>
          <w:sz w:val="20"/>
        </w:rPr>
        <w:t xml:space="preserve">or derogatory </w:t>
      </w:r>
      <w:r w:rsidRPr="00957C16">
        <w:rPr>
          <w:rFonts w:ascii="Open Sans" w:hAnsi="Open Sans" w:cs="Open Sans"/>
          <w:sz w:val="20"/>
        </w:rPr>
        <w:t xml:space="preserve">statements that harm the reputation </w:t>
      </w:r>
      <w:r w:rsidR="004C3796" w:rsidRPr="00957C16">
        <w:rPr>
          <w:rFonts w:ascii="Open Sans" w:hAnsi="Open Sans" w:cs="Open Sans"/>
          <w:sz w:val="20"/>
        </w:rPr>
        <w:t xml:space="preserve">and dignity </w:t>
      </w:r>
      <w:r w:rsidRPr="00957C16">
        <w:rPr>
          <w:rFonts w:ascii="Open Sans" w:hAnsi="Open Sans" w:cs="Open Sans"/>
          <w:sz w:val="20"/>
        </w:rPr>
        <w:t>of individuals, groups, or organisations.</w:t>
      </w:r>
    </w:p>
    <w:p w14:paraId="41BD8A39" w14:textId="77777777" w:rsidR="00957C16" w:rsidRPr="00957C16" w:rsidRDefault="00957C16" w:rsidP="007A3CC7">
      <w:pPr>
        <w:shd w:val="clear" w:color="auto" w:fill="FFFFFF"/>
        <w:spacing w:after="100" w:afterAutospacing="1"/>
        <w:rPr>
          <w:rFonts w:ascii="Open Sans" w:hAnsi="Open Sans" w:cs="Open Sans"/>
          <w:sz w:val="20"/>
        </w:rPr>
      </w:pPr>
    </w:p>
    <w:p w14:paraId="3DEE471E" w14:textId="2B8DB577" w:rsidR="005036D3" w:rsidRPr="00957C16" w:rsidRDefault="005036D3" w:rsidP="00957C16">
      <w:pPr>
        <w:pStyle w:val="Heading1"/>
      </w:pPr>
      <w:bookmarkStart w:id="6" w:name="_Toc215229145"/>
      <w:r w:rsidRPr="00957C16">
        <w:t>Publication ethics for series editors and book editors</w:t>
      </w:r>
      <w:bookmarkEnd w:id="6"/>
    </w:p>
    <w:p w14:paraId="792B2D1A" w14:textId="77777777"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 xml:space="preserve">Editors are accountable for everything published in their series or volume. This includes having measures in place to assess the quality of the material they </w:t>
      </w:r>
      <w:proofErr w:type="gramStart"/>
      <w:r w:rsidRPr="00957C16">
        <w:rPr>
          <w:rFonts w:ascii="Open Sans" w:hAnsi="Open Sans" w:cs="Open Sans"/>
          <w:sz w:val="20"/>
        </w:rPr>
        <w:t>accept</w:t>
      </w:r>
      <w:proofErr w:type="gramEnd"/>
      <w:r w:rsidRPr="00957C16">
        <w:rPr>
          <w:rFonts w:ascii="Open Sans" w:hAnsi="Open Sans" w:cs="Open Sans"/>
          <w:sz w:val="20"/>
        </w:rPr>
        <w:t xml:space="preserve"> for publication.</w:t>
      </w:r>
    </w:p>
    <w:p w14:paraId="086E2B2C" w14:textId="77777777"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Editors should:</w:t>
      </w:r>
    </w:p>
    <w:p w14:paraId="057AD9AE" w14:textId="7F5C4B5B" w:rsidR="005036D3" w:rsidRPr="00957C16" w:rsidRDefault="005036D3" w:rsidP="005036D3">
      <w:pPr>
        <w:numPr>
          <w:ilvl w:val="0"/>
          <w:numId w:val="11"/>
        </w:numPr>
        <w:shd w:val="clear" w:color="auto" w:fill="FFFFFF"/>
        <w:spacing w:after="100" w:afterAutospacing="1"/>
        <w:rPr>
          <w:rFonts w:ascii="Open Sans" w:hAnsi="Open Sans" w:cs="Open Sans"/>
          <w:sz w:val="20"/>
        </w:rPr>
      </w:pPr>
      <w:r w:rsidRPr="00957C16">
        <w:rPr>
          <w:rFonts w:ascii="Open Sans" w:hAnsi="Open Sans" w:cs="Open Sans"/>
          <w:sz w:val="20"/>
        </w:rPr>
        <w:t xml:space="preserve">Act in a fair and balanced way when carrying out their duties, without discrimination on grounds of </w:t>
      </w:r>
      <w:r w:rsidR="004C3796" w:rsidRPr="00957C16">
        <w:rPr>
          <w:rFonts w:ascii="Open Sans" w:hAnsi="Open Sans" w:cs="Open Sans"/>
          <w:sz w:val="20"/>
        </w:rPr>
        <w:t xml:space="preserve">race, </w:t>
      </w:r>
      <w:r w:rsidRPr="00957C16">
        <w:rPr>
          <w:rFonts w:ascii="Open Sans" w:hAnsi="Open Sans" w:cs="Open Sans"/>
          <w:sz w:val="20"/>
        </w:rPr>
        <w:t>gender, ethnicity, sexual orientation, religious or political beliefs.</w:t>
      </w:r>
    </w:p>
    <w:p w14:paraId="54FD9F82" w14:textId="77777777" w:rsidR="005036D3" w:rsidRPr="00957C16" w:rsidRDefault="005036D3" w:rsidP="005036D3">
      <w:pPr>
        <w:numPr>
          <w:ilvl w:val="0"/>
          <w:numId w:val="11"/>
        </w:numPr>
        <w:shd w:val="clear" w:color="auto" w:fill="FFFFFF"/>
        <w:spacing w:after="100" w:afterAutospacing="1"/>
        <w:rPr>
          <w:rFonts w:ascii="Open Sans" w:hAnsi="Open Sans" w:cs="Open Sans"/>
          <w:sz w:val="20"/>
        </w:rPr>
      </w:pPr>
      <w:r w:rsidRPr="00957C16">
        <w:rPr>
          <w:rFonts w:ascii="Open Sans" w:hAnsi="Open Sans" w:cs="Open Sans"/>
          <w:sz w:val="20"/>
        </w:rPr>
        <w:t>Handle submissions in a timely manner.</w:t>
      </w:r>
    </w:p>
    <w:p w14:paraId="20DD1A04" w14:textId="77777777" w:rsidR="005036D3" w:rsidRPr="00957C16" w:rsidRDefault="005036D3" w:rsidP="005036D3">
      <w:pPr>
        <w:numPr>
          <w:ilvl w:val="0"/>
          <w:numId w:val="11"/>
        </w:numPr>
        <w:shd w:val="clear" w:color="auto" w:fill="FFFFFF"/>
        <w:spacing w:after="100" w:afterAutospacing="1"/>
        <w:rPr>
          <w:rFonts w:ascii="Open Sans" w:hAnsi="Open Sans" w:cs="Open Sans"/>
          <w:sz w:val="20"/>
        </w:rPr>
      </w:pPr>
      <w:r w:rsidRPr="00957C16">
        <w:rPr>
          <w:rFonts w:ascii="Open Sans" w:hAnsi="Open Sans" w:cs="Open Sans"/>
          <w:sz w:val="20"/>
        </w:rPr>
        <w:t>Treat all material as confidential, for distribution to others for purposes of peer-review only.</w:t>
      </w:r>
    </w:p>
    <w:p w14:paraId="5D3BD27C" w14:textId="1AF2C693" w:rsidR="005036D3" w:rsidRPr="00957C16" w:rsidRDefault="00E21063" w:rsidP="005036D3">
      <w:pPr>
        <w:numPr>
          <w:ilvl w:val="0"/>
          <w:numId w:val="11"/>
        </w:numPr>
        <w:shd w:val="clear" w:color="auto" w:fill="FFFFFF"/>
        <w:spacing w:after="100" w:afterAutospacing="1"/>
        <w:rPr>
          <w:rFonts w:ascii="Open Sans" w:hAnsi="Open Sans" w:cs="Open Sans"/>
          <w:sz w:val="20"/>
        </w:rPr>
      </w:pPr>
      <w:r w:rsidRPr="00957C16">
        <w:rPr>
          <w:rFonts w:ascii="Open Sans" w:hAnsi="Open Sans" w:cs="Open Sans"/>
          <w:sz w:val="20"/>
        </w:rPr>
        <w:t>Provide guidance to authors on all matters expected of them specific to their publication.</w:t>
      </w:r>
    </w:p>
    <w:p w14:paraId="5B06C061" w14:textId="77777777" w:rsidR="005036D3" w:rsidRPr="00957C16" w:rsidRDefault="005036D3" w:rsidP="005036D3">
      <w:pPr>
        <w:numPr>
          <w:ilvl w:val="0"/>
          <w:numId w:val="11"/>
        </w:numPr>
        <w:shd w:val="clear" w:color="auto" w:fill="FFFFFF"/>
        <w:spacing w:after="100" w:afterAutospacing="1"/>
        <w:rPr>
          <w:rFonts w:ascii="Open Sans" w:hAnsi="Open Sans" w:cs="Open Sans"/>
          <w:sz w:val="20"/>
        </w:rPr>
      </w:pPr>
      <w:r w:rsidRPr="00957C16">
        <w:rPr>
          <w:rFonts w:ascii="Open Sans" w:hAnsi="Open Sans" w:cs="Open Sans"/>
          <w:sz w:val="20"/>
        </w:rPr>
        <w:t>Make decisions on which books or chapters to publish based on quality and suitability for the series or book.</w:t>
      </w:r>
    </w:p>
    <w:p w14:paraId="2D0F2135" w14:textId="77777777" w:rsidR="005036D3" w:rsidRPr="00957C16" w:rsidRDefault="005036D3" w:rsidP="00957C16">
      <w:pPr>
        <w:pStyle w:val="Heading2"/>
      </w:pPr>
      <w:bookmarkStart w:id="7" w:name="_Toc215229146"/>
      <w:r w:rsidRPr="00957C16">
        <w:t>Peer review</w:t>
      </w:r>
      <w:bookmarkEnd w:id="7"/>
    </w:p>
    <w:p w14:paraId="3879AB2C" w14:textId="77777777"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Editors should:</w:t>
      </w:r>
    </w:p>
    <w:p w14:paraId="2EA88450" w14:textId="77777777" w:rsidR="005036D3" w:rsidRPr="00957C16" w:rsidRDefault="005036D3" w:rsidP="005036D3">
      <w:pPr>
        <w:numPr>
          <w:ilvl w:val="0"/>
          <w:numId w:val="12"/>
        </w:numPr>
        <w:shd w:val="clear" w:color="auto" w:fill="FFFFFF"/>
        <w:spacing w:after="100" w:afterAutospacing="1"/>
        <w:rPr>
          <w:rFonts w:ascii="Open Sans" w:hAnsi="Open Sans" w:cs="Open Sans"/>
          <w:sz w:val="20"/>
        </w:rPr>
      </w:pPr>
      <w:r w:rsidRPr="00957C16">
        <w:rPr>
          <w:rFonts w:ascii="Open Sans" w:hAnsi="Open Sans" w:cs="Open Sans"/>
          <w:sz w:val="20"/>
        </w:rPr>
        <w:t>Make a description of peer review processes available and be ready to justify any important deviation from the described processes.</w:t>
      </w:r>
    </w:p>
    <w:p w14:paraId="11E8B5ED" w14:textId="77777777" w:rsidR="005036D3" w:rsidRPr="00957C16" w:rsidRDefault="005036D3" w:rsidP="005036D3">
      <w:pPr>
        <w:numPr>
          <w:ilvl w:val="0"/>
          <w:numId w:val="12"/>
        </w:numPr>
        <w:shd w:val="clear" w:color="auto" w:fill="FFFFFF"/>
        <w:spacing w:after="100" w:afterAutospacing="1"/>
        <w:rPr>
          <w:rFonts w:ascii="Open Sans" w:hAnsi="Open Sans" w:cs="Open Sans"/>
          <w:sz w:val="20"/>
        </w:rPr>
      </w:pPr>
      <w:r w:rsidRPr="00957C16">
        <w:rPr>
          <w:rFonts w:ascii="Open Sans" w:hAnsi="Open Sans" w:cs="Open Sans"/>
          <w:sz w:val="20"/>
        </w:rPr>
        <w:t>Ensure that peer reviewers’ identities are protected unless they use an open review system that is declared to authors and reviewers.</w:t>
      </w:r>
    </w:p>
    <w:p w14:paraId="2797F5CE" w14:textId="77777777"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In cases of suspected misconduct (including plagiarism) or disputed authorship, editors should be guided by COPE flowcharts.</w:t>
      </w:r>
    </w:p>
    <w:p w14:paraId="0BBD95DD" w14:textId="77777777" w:rsidR="005036D3" w:rsidRPr="00957C16" w:rsidRDefault="001F4B24" w:rsidP="005036D3">
      <w:pPr>
        <w:numPr>
          <w:ilvl w:val="0"/>
          <w:numId w:val="13"/>
        </w:numPr>
        <w:shd w:val="clear" w:color="auto" w:fill="FFFFFF"/>
        <w:spacing w:after="100" w:afterAutospacing="1"/>
        <w:rPr>
          <w:rFonts w:ascii="Open Sans" w:hAnsi="Open Sans" w:cs="Open Sans"/>
          <w:color w:val="2E74B5" w:themeColor="accent5" w:themeShade="BF"/>
          <w:sz w:val="20"/>
        </w:rPr>
      </w:pPr>
      <w:hyperlink r:id="rId13" w:history="1">
        <w:r w:rsidR="005036D3" w:rsidRPr="00957C16">
          <w:rPr>
            <w:rStyle w:val="Hyperlink"/>
            <w:rFonts w:ascii="Open Sans" w:hAnsi="Open Sans" w:cs="Open Sans"/>
            <w:color w:val="2E74B5" w:themeColor="accent5" w:themeShade="BF"/>
            <w:sz w:val="20"/>
          </w:rPr>
          <w:t>Flowcharts to help editors follow and implement COPE’s Code of Conduct</w:t>
        </w:r>
      </w:hyperlink>
    </w:p>
    <w:p w14:paraId="091A986C" w14:textId="77777777" w:rsidR="00957C16" w:rsidRDefault="00957C16">
      <w:pPr>
        <w:spacing w:after="160" w:line="259" w:lineRule="auto"/>
        <w:rPr>
          <w:rFonts w:ascii="Open Sans" w:hAnsi="Open Sans" w:cs="Open Sans"/>
          <w:bCs/>
          <w:color w:val="2F5496" w:themeColor="accent1" w:themeShade="BF"/>
          <w:sz w:val="28"/>
          <w:szCs w:val="21"/>
        </w:rPr>
      </w:pPr>
      <w:r>
        <w:br w:type="page"/>
      </w:r>
    </w:p>
    <w:p w14:paraId="032AF157" w14:textId="3F039FEA" w:rsidR="005036D3" w:rsidRPr="00957C16" w:rsidRDefault="005036D3" w:rsidP="00957C16">
      <w:pPr>
        <w:pStyle w:val="Heading2"/>
      </w:pPr>
      <w:bookmarkStart w:id="8" w:name="_Toc215229147"/>
      <w:r w:rsidRPr="00957C16">
        <w:lastRenderedPageBreak/>
        <w:t>Editorial board</w:t>
      </w:r>
      <w:bookmarkEnd w:id="8"/>
    </w:p>
    <w:p w14:paraId="217956F9" w14:textId="77777777"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Series editors should:</w:t>
      </w:r>
    </w:p>
    <w:p w14:paraId="470A430F" w14:textId="77777777" w:rsidR="005036D3" w:rsidRPr="00957C16" w:rsidRDefault="005036D3" w:rsidP="005036D3">
      <w:pPr>
        <w:numPr>
          <w:ilvl w:val="0"/>
          <w:numId w:val="14"/>
        </w:numPr>
        <w:shd w:val="clear" w:color="auto" w:fill="FFFFFF"/>
        <w:spacing w:after="100" w:afterAutospacing="1"/>
        <w:rPr>
          <w:rFonts w:ascii="Open Sans" w:hAnsi="Open Sans" w:cs="Open Sans"/>
          <w:sz w:val="20"/>
        </w:rPr>
      </w:pPr>
      <w:r w:rsidRPr="00957C16">
        <w:rPr>
          <w:rFonts w:ascii="Open Sans" w:hAnsi="Open Sans" w:cs="Open Sans"/>
          <w:sz w:val="20"/>
        </w:rPr>
        <w:t>Provide new editorial board members with guidelines on everything that is expected of them.</w:t>
      </w:r>
    </w:p>
    <w:p w14:paraId="6FBB748E" w14:textId="77777777" w:rsidR="005036D3" w:rsidRPr="00957C16" w:rsidRDefault="005036D3" w:rsidP="005036D3">
      <w:pPr>
        <w:numPr>
          <w:ilvl w:val="0"/>
          <w:numId w:val="14"/>
        </w:numPr>
        <w:shd w:val="clear" w:color="auto" w:fill="FFFFFF"/>
        <w:spacing w:after="100" w:afterAutospacing="1"/>
        <w:rPr>
          <w:rFonts w:ascii="Open Sans" w:hAnsi="Open Sans" w:cs="Open Sans"/>
          <w:sz w:val="20"/>
        </w:rPr>
      </w:pPr>
      <w:r w:rsidRPr="00957C16">
        <w:rPr>
          <w:rFonts w:ascii="Open Sans" w:hAnsi="Open Sans" w:cs="Open Sans"/>
          <w:sz w:val="20"/>
        </w:rPr>
        <w:t>Update existing members on new policies and developments.</w:t>
      </w:r>
    </w:p>
    <w:p w14:paraId="05737130" w14:textId="77777777" w:rsidR="005036D3" w:rsidRPr="00957C16" w:rsidRDefault="005036D3" w:rsidP="00957C16">
      <w:pPr>
        <w:pStyle w:val="Heading2"/>
      </w:pPr>
      <w:bookmarkStart w:id="9" w:name="_Toc215229148"/>
      <w:r w:rsidRPr="00957C16">
        <w:t>Conflicts of interest</w:t>
      </w:r>
      <w:bookmarkEnd w:id="9"/>
    </w:p>
    <w:p w14:paraId="38C9ECD2" w14:textId="77777777"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Editors should:</w:t>
      </w:r>
    </w:p>
    <w:p w14:paraId="358EF87A" w14:textId="77777777" w:rsidR="005036D3" w:rsidRPr="00957C16" w:rsidRDefault="005036D3" w:rsidP="005036D3">
      <w:pPr>
        <w:numPr>
          <w:ilvl w:val="0"/>
          <w:numId w:val="15"/>
        </w:numPr>
        <w:shd w:val="clear" w:color="auto" w:fill="FFFFFF"/>
        <w:spacing w:after="100" w:afterAutospacing="1"/>
        <w:rPr>
          <w:rFonts w:ascii="Open Sans" w:hAnsi="Open Sans" w:cs="Open Sans"/>
          <w:sz w:val="20"/>
        </w:rPr>
      </w:pPr>
      <w:r w:rsidRPr="00957C16">
        <w:rPr>
          <w:rFonts w:ascii="Open Sans" w:hAnsi="Open Sans" w:cs="Open Sans"/>
          <w:sz w:val="20"/>
        </w:rPr>
        <w:t>Have systems for managing their own conflicts of interest.</w:t>
      </w:r>
    </w:p>
    <w:p w14:paraId="54BF370F" w14:textId="0D05A4FF" w:rsidR="00957C16" w:rsidRDefault="005036D3" w:rsidP="0089631A">
      <w:pPr>
        <w:numPr>
          <w:ilvl w:val="0"/>
          <w:numId w:val="15"/>
        </w:numPr>
        <w:shd w:val="clear" w:color="auto" w:fill="FFFFFF"/>
        <w:spacing w:after="100" w:afterAutospacing="1"/>
        <w:rPr>
          <w:rFonts w:ascii="Open Sans" w:hAnsi="Open Sans" w:cs="Open Sans"/>
          <w:sz w:val="20"/>
        </w:rPr>
      </w:pPr>
      <w:r w:rsidRPr="00957C16">
        <w:rPr>
          <w:rFonts w:ascii="Open Sans" w:hAnsi="Open Sans" w:cs="Open Sans"/>
          <w:sz w:val="20"/>
        </w:rPr>
        <w:t>Have systems for managing editorial board members’ conflicts of interest.</w:t>
      </w:r>
    </w:p>
    <w:p w14:paraId="2C9789E1" w14:textId="77777777" w:rsidR="0089631A" w:rsidRPr="0089631A" w:rsidRDefault="0089631A" w:rsidP="0089631A">
      <w:pPr>
        <w:shd w:val="clear" w:color="auto" w:fill="FFFFFF"/>
        <w:spacing w:after="100" w:afterAutospacing="1"/>
        <w:ind w:left="720"/>
        <w:rPr>
          <w:rFonts w:ascii="Open Sans" w:hAnsi="Open Sans" w:cs="Open Sans"/>
          <w:sz w:val="20"/>
        </w:rPr>
      </w:pPr>
    </w:p>
    <w:p w14:paraId="32B67762" w14:textId="0FFC1506" w:rsidR="005036D3" w:rsidRPr="00957C16" w:rsidRDefault="005036D3" w:rsidP="00957C16">
      <w:pPr>
        <w:pStyle w:val="Heading1"/>
      </w:pPr>
      <w:bookmarkStart w:id="10" w:name="_Toc215229149"/>
      <w:r w:rsidRPr="00957C16">
        <w:t>Publication ethics for book typescript or proposal reviewers</w:t>
      </w:r>
      <w:bookmarkEnd w:id="10"/>
    </w:p>
    <w:p w14:paraId="1D0EBFA6" w14:textId="5DC5C26E" w:rsidR="005036D3" w:rsidRPr="00957C16" w:rsidRDefault="005036D3" w:rsidP="005036D3">
      <w:pPr>
        <w:shd w:val="clear" w:color="auto" w:fill="FFFFFF"/>
        <w:spacing w:after="100" w:afterAutospacing="1"/>
        <w:rPr>
          <w:rFonts w:ascii="Open Sans" w:hAnsi="Open Sans" w:cs="Open Sans"/>
          <w:sz w:val="20"/>
        </w:rPr>
      </w:pPr>
      <w:r w:rsidRPr="00957C16">
        <w:rPr>
          <w:rFonts w:ascii="Open Sans" w:hAnsi="Open Sans" w:cs="Open Sans"/>
          <w:sz w:val="20"/>
        </w:rPr>
        <w:t>Reviewers should:</w:t>
      </w:r>
    </w:p>
    <w:p w14:paraId="59DAFD00" w14:textId="77777777" w:rsidR="005036D3" w:rsidRPr="00957C16" w:rsidRDefault="005036D3" w:rsidP="005036D3">
      <w:pPr>
        <w:numPr>
          <w:ilvl w:val="0"/>
          <w:numId w:val="16"/>
        </w:numPr>
        <w:shd w:val="clear" w:color="auto" w:fill="FFFFFF"/>
        <w:spacing w:after="100" w:afterAutospacing="1"/>
        <w:rPr>
          <w:rFonts w:ascii="Open Sans" w:hAnsi="Open Sans" w:cs="Open Sans"/>
          <w:sz w:val="20"/>
        </w:rPr>
      </w:pPr>
      <w:r w:rsidRPr="00957C16">
        <w:rPr>
          <w:rFonts w:ascii="Open Sans" w:hAnsi="Open Sans" w:cs="Open Sans"/>
          <w:sz w:val="20"/>
        </w:rPr>
        <w:t>Assist in improving the quality of a submitted proposal or typescript by reviewing the material with care, consideration and objectivity.</w:t>
      </w:r>
    </w:p>
    <w:p w14:paraId="4128BD98" w14:textId="77777777" w:rsidR="005036D3" w:rsidRPr="00957C16" w:rsidRDefault="005036D3" w:rsidP="005036D3">
      <w:pPr>
        <w:numPr>
          <w:ilvl w:val="0"/>
          <w:numId w:val="16"/>
        </w:numPr>
        <w:shd w:val="clear" w:color="auto" w:fill="FFFFFF"/>
        <w:spacing w:after="100" w:afterAutospacing="1"/>
        <w:rPr>
          <w:rFonts w:ascii="Open Sans" w:hAnsi="Open Sans" w:cs="Open Sans"/>
          <w:sz w:val="20"/>
        </w:rPr>
      </w:pPr>
      <w:r w:rsidRPr="00957C16">
        <w:rPr>
          <w:rFonts w:ascii="Open Sans" w:hAnsi="Open Sans" w:cs="Open Sans"/>
          <w:sz w:val="20"/>
        </w:rPr>
        <w:t>Review the material in a timely manner.</w:t>
      </w:r>
    </w:p>
    <w:p w14:paraId="52FE4CD4" w14:textId="77777777" w:rsidR="005036D3" w:rsidRPr="00957C16" w:rsidRDefault="005036D3" w:rsidP="005036D3">
      <w:pPr>
        <w:numPr>
          <w:ilvl w:val="0"/>
          <w:numId w:val="16"/>
        </w:numPr>
        <w:shd w:val="clear" w:color="auto" w:fill="FFFFFF"/>
        <w:spacing w:after="100" w:afterAutospacing="1"/>
        <w:rPr>
          <w:rFonts w:ascii="Open Sans" w:hAnsi="Open Sans" w:cs="Open Sans"/>
          <w:sz w:val="20"/>
        </w:rPr>
      </w:pPr>
      <w:r w:rsidRPr="00957C16">
        <w:rPr>
          <w:rFonts w:ascii="Open Sans" w:hAnsi="Open Sans" w:cs="Open Sans"/>
          <w:sz w:val="20"/>
        </w:rPr>
        <w:t>Inform the publisher of any published or submitted content that is similar to the material under review, or any suspected plagiarism.</w:t>
      </w:r>
    </w:p>
    <w:p w14:paraId="00D64E57" w14:textId="77777777" w:rsidR="005036D3" w:rsidRPr="00957C16" w:rsidRDefault="005036D3" w:rsidP="005036D3">
      <w:pPr>
        <w:numPr>
          <w:ilvl w:val="0"/>
          <w:numId w:val="16"/>
        </w:numPr>
        <w:shd w:val="clear" w:color="auto" w:fill="FFFFFF"/>
        <w:spacing w:after="100" w:afterAutospacing="1"/>
        <w:rPr>
          <w:rFonts w:ascii="Open Sans" w:hAnsi="Open Sans" w:cs="Open Sans"/>
          <w:sz w:val="20"/>
        </w:rPr>
      </w:pPr>
      <w:r w:rsidRPr="00957C16">
        <w:rPr>
          <w:rFonts w:ascii="Open Sans" w:hAnsi="Open Sans" w:cs="Open Sans"/>
          <w:sz w:val="20"/>
        </w:rPr>
        <w:t>Declare any potential conflicts of interest relating to a specific proposal or author.</w:t>
      </w:r>
    </w:p>
    <w:p w14:paraId="6C6BC807" w14:textId="49D8DCCB" w:rsidR="00957C16" w:rsidRDefault="005036D3" w:rsidP="00957C16">
      <w:pPr>
        <w:numPr>
          <w:ilvl w:val="0"/>
          <w:numId w:val="16"/>
        </w:numPr>
        <w:shd w:val="clear" w:color="auto" w:fill="FFFFFF"/>
        <w:spacing w:after="100" w:afterAutospacing="1"/>
        <w:rPr>
          <w:rFonts w:ascii="Open Sans" w:hAnsi="Open Sans" w:cs="Open Sans"/>
          <w:sz w:val="20"/>
        </w:rPr>
      </w:pPr>
      <w:r w:rsidRPr="00957C16">
        <w:rPr>
          <w:rFonts w:ascii="Open Sans" w:hAnsi="Open Sans" w:cs="Open Sans"/>
          <w:sz w:val="20"/>
        </w:rPr>
        <w:t>Respect the confidentiality of any information or material supplied during the review process.</w:t>
      </w:r>
    </w:p>
    <w:p w14:paraId="1F9B24C6" w14:textId="77777777" w:rsidR="00957C16" w:rsidRPr="00957C16" w:rsidRDefault="00957C16" w:rsidP="00957C16">
      <w:pPr>
        <w:shd w:val="clear" w:color="auto" w:fill="FFFFFF"/>
        <w:spacing w:after="100" w:afterAutospacing="1"/>
        <w:ind w:left="720"/>
        <w:rPr>
          <w:rFonts w:ascii="Open Sans" w:hAnsi="Open Sans" w:cs="Open Sans"/>
          <w:sz w:val="20"/>
        </w:rPr>
      </w:pPr>
    </w:p>
    <w:p w14:paraId="2279A0A7" w14:textId="47618A77" w:rsidR="00656999" w:rsidRPr="00957C16" w:rsidRDefault="00656999" w:rsidP="00957C16">
      <w:pPr>
        <w:pStyle w:val="Heading1"/>
        <w:rPr>
          <w:bCs w:val="0"/>
        </w:rPr>
      </w:pPr>
      <w:bookmarkStart w:id="11" w:name="_Toc215229150"/>
      <w:r w:rsidRPr="00957C16">
        <w:t xml:space="preserve">Publication </w:t>
      </w:r>
      <w:r w:rsidR="005036D3" w:rsidRPr="00957C16">
        <w:t>e</w:t>
      </w:r>
      <w:r w:rsidRPr="00957C16">
        <w:t xml:space="preserve">thics for </w:t>
      </w:r>
      <w:r w:rsidR="005036D3" w:rsidRPr="00957C16">
        <w:t>j</w:t>
      </w:r>
      <w:r w:rsidRPr="00957C16">
        <w:t xml:space="preserve">ournal </w:t>
      </w:r>
      <w:r w:rsidR="005036D3" w:rsidRPr="00957C16">
        <w:t>e</w:t>
      </w:r>
      <w:r w:rsidRPr="00957C16">
        <w:t>ditors</w:t>
      </w:r>
      <w:bookmarkEnd w:id="11"/>
    </w:p>
    <w:p w14:paraId="524789C1" w14:textId="28B1B16A" w:rsidR="00201E87" w:rsidRPr="00957C16" w:rsidRDefault="00201E87" w:rsidP="00201E87">
      <w:p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For further guidance, please consult </w:t>
      </w:r>
      <w:r w:rsidRPr="00957C16">
        <w:rPr>
          <w:rFonts w:ascii="Open Sans" w:hAnsi="Open Sans" w:cs="Open Sans"/>
          <w:sz w:val="20"/>
          <w:shd w:val="clear" w:color="auto" w:fill="FFFFFF"/>
        </w:rPr>
        <w:t>the </w:t>
      </w:r>
      <w:hyperlink r:id="rId14" w:tgtFrame="_blank" w:history="1">
        <w:r w:rsidRPr="00957C16">
          <w:rPr>
            <w:rStyle w:val="Hyperlink"/>
            <w:rFonts w:ascii="Open Sans" w:hAnsi="Open Sans" w:cs="Open Sans"/>
            <w:b/>
            <w:bCs/>
            <w:color w:val="2E74B5" w:themeColor="accent5" w:themeShade="BF"/>
            <w:sz w:val="20"/>
            <w:shd w:val="clear" w:color="auto" w:fill="FFFFFF"/>
          </w:rPr>
          <w:t>COPE Code of Conduct and Best Practice Guidelines for Journal Editors</w:t>
        </w:r>
        <w:r w:rsidRPr="00957C16">
          <w:rPr>
            <w:rStyle w:val="Hyperlink"/>
            <w:rFonts w:ascii="Open Sans" w:hAnsi="Open Sans" w:cs="Open Sans"/>
            <w:color w:val="2E74B5" w:themeColor="accent5" w:themeShade="BF"/>
            <w:sz w:val="20"/>
            <w:shd w:val="clear" w:color="auto" w:fill="FFFFFF"/>
          </w:rPr>
          <w:t>.</w:t>
        </w:r>
      </w:hyperlink>
    </w:p>
    <w:p w14:paraId="50FFD6FD" w14:textId="0C95025D" w:rsidR="00656999" w:rsidRPr="00957C16" w:rsidRDefault="00656999" w:rsidP="00656999">
      <w:pPr>
        <w:pStyle w:val="ListParagraph"/>
        <w:numPr>
          <w:ilvl w:val="0"/>
          <w:numId w:val="4"/>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t>
      </w:r>
      <w:r w:rsidR="003C21B8" w:rsidRPr="00957C16">
        <w:rPr>
          <w:rFonts w:ascii="Open Sans" w:hAnsi="Open Sans" w:cs="Open Sans"/>
          <w:sz w:val="20"/>
        </w:rPr>
        <w:t xml:space="preserve">must be </w:t>
      </w:r>
      <w:r w:rsidRPr="00957C16">
        <w:rPr>
          <w:rFonts w:ascii="Open Sans" w:hAnsi="Open Sans" w:cs="Open Sans"/>
          <w:sz w:val="20"/>
        </w:rPr>
        <w:t xml:space="preserve">accountable for everything published in their journal: this includes having measures in place to assess the quality of the material they </w:t>
      </w:r>
      <w:proofErr w:type="gramStart"/>
      <w:r w:rsidRPr="00957C16">
        <w:rPr>
          <w:rFonts w:ascii="Open Sans" w:hAnsi="Open Sans" w:cs="Open Sans"/>
          <w:sz w:val="20"/>
        </w:rPr>
        <w:t>accept</w:t>
      </w:r>
      <w:proofErr w:type="gramEnd"/>
      <w:r w:rsidRPr="00957C16">
        <w:rPr>
          <w:rFonts w:ascii="Open Sans" w:hAnsi="Open Sans" w:cs="Open Sans"/>
          <w:sz w:val="20"/>
        </w:rPr>
        <w:t xml:space="preserve"> </w:t>
      </w:r>
      <w:r w:rsidR="003D69F2" w:rsidRPr="00957C16">
        <w:rPr>
          <w:rFonts w:ascii="Open Sans" w:hAnsi="Open Sans" w:cs="Open Sans"/>
          <w:sz w:val="20"/>
        </w:rPr>
        <w:t>for publication in</w:t>
      </w:r>
      <w:r w:rsidRPr="00957C16">
        <w:rPr>
          <w:rFonts w:ascii="Open Sans" w:hAnsi="Open Sans" w:cs="Open Sans"/>
          <w:sz w:val="20"/>
        </w:rPr>
        <w:t xml:space="preserve"> the journal and a willingness to publish corrections and clarifications when required.</w:t>
      </w:r>
      <w:r w:rsidR="00601FA8" w:rsidRPr="00957C16">
        <w:rPr>
          <w:rFonts w:ascii="Open Sans" w:hAnsi="Open Sans" w:cs="Open Sans"/>
          <w:sz w:val="20"/>
        </w:rPr>
        <w:br/>
      </w:r>
    </w:p>
    <w:p w14:paraId="2B4F3E91" w14:textId="1FFAAF83" w:rsidR="00656999" w:rsidRPr="00957C16" w:rsidRDefault="009843B4" w:rsidP="00601FA8">
      <w:pPr>
        <w:pStyle w:val="ListParagraph"/>
        <w:numPr>
          <w:ilvl w:val="0"/>
          <w:numId w:val="4"/>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will publish corrections, if necessary, under three categories: erratum (notification of an important error made by the journal that affects the publication record or the integrity of the article); corrigendum (notification of an important error made by the author(s) that affects the publication record or the integrity of the article); and </w:t>
      </w:r>
      <w:r w:rsidRPr="00957C16">
        <w:rPr>
          <w:rFonts w:ascii="Open Sans" w:hAnsi="Open Sans" w:cs="Open Sans"/>
          <w:sz w:val="20"/>
        </w:rPr>
        <w:lastRenderedPageBreak/>
        <w:t xml:space="preserve">retraction (decisions on retractions are made according to whether the issues raised substantially undermine the value or accuracy of the article). </w:t>
      </w:r>
      <w:r w:rsidR="00601FA8" w:rsidRPr="00957C16">
        <w:rPr>
          <w:rFonts w:ascii="Open Sans" w:hAnsi="Open Sans" w:cs="Open Sans"/>
          <w:sz w:val="20"/>
        </w:rPr>
        <w:br/>
      </w:r>
    </w:p>
    <w:p w14:paraId="5F302216" w14:textId="34BD371A" w:rsidR="009843B4" w:rsidRPr="00957C16" w:rsidRDefault="009843B4" w:rsidP="009843B4">
      <w:pPr>
        <w:pStyle w:val="ListParagraph"/>
        <w:numPr>
          <w:ilvl w:val="0"/>
          <w:numId w:val="4"/>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will consider retractions in line with </w:t>
      </w:r>
      <w:hyperlink r:id="rId15" w:history="1">
        <w:r w:rsidRPr="00957C16">
          <w:rPr>
            <w:rStyle w:val="Hyperlink"/>
            <w:rFonts w:ascii="Open Sans" w:hAnsi="Open Sans" w:cs="Open Sans"/>
            <w:b/>
            <w:bCs/>
            <w:color w:val="2E74B5" w:themeColor="accent5" w:themeShade="BF"/>
            <w:sz w:val="20"/>
          </w:rPr>
          <w:t>COPE’s Retraction Guidelines</w:t>
        </w:r>
      </w:hyperlink>
      <w:r w:rsidRPr="00957C16">
        <w:rPr>
          <w:rFonts w:ascii="Open Sans" w:hAnsi="Open Sans" w:cs="Open Sans"/>
          <w:sz w:val="20"/>
        </w:rPr>
        <w:t>. Retractions are usually reserved for articles that are so seriously flawed that their findings or conclusions should not be relied upon, or that contain substantial plagiarism or life-endangering content or report unethical research.</w:t>
      </w:r>
      <w:r w:rsidR="00601FA8" w:rsidRPr="00957C16">
        <w:rPr>
          <w:rFonts w:ascii="Open Sans" w:hAnsi="Open Sans" w:cs="Open Sans"/>
          <w:sz w:val="20"/>
        </w:rPr>
        <w:br/>
      </w:r>
    </w:p>
    <w:p w14:paraId="12D1BC5A" w14:textId="460F6714" w:rsidR="00656999" w:rsidRPr="00957C16" w:rsidRDefault="00656999" w:rsidP="00601FA8">
      <w:pPr>
        <w:pStyle w:val="ListParagraph"/>
        <w:numPr>
          <w:ilvl w:val="0"/>
          <w:numId w:val="4"/>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t>
      </w:r>
      <w:r w:rsidR="003C21B8" w:rsidRPr="00957C16">
        <w:rPr>
          <w:rFonts w:ascii="Open Sans" w:hAnsi="Open Sans" w:cs="Open Sans"/>
          <w:sz w:val="20"/>
        </w:rPr>
        <w:t>must</w:t>
      </w:r>
      <w:r w:rsidRPr="00957C16">
        <w:rPr>
          <w:rFonts w:ascii="Open Sans" w:hAnsi="Open Sans" w:cs="Open Sans"/>
          <w:sz w:val="20"/>
        </w:rPr>
        <w:t xml:space="preserve"> act in a fair and balanced way when carrying out their duties, without discrimination on grounds of </w:t>
      </w:r>
      <w:r w:rsidR="004C3796" w:rsidRPr="00957C16">
        <w:rPr>
          <w:rFonts w:ascii="Open Sans" w:hAnsi="Open Sans" w:cs="Open Sans"/>
          <w:sz w:val="20"/>
        </w:rPr>
        <w:t xml:space="preserve">race, </w:t>
      </w:r>
      <w:r w:rsidRPr="00957C16">
        <w:rPr>
          <w:rFonts w:ascii="Open Sans" w:hAnsi="Open Sans" w:cs="Open Sans"/>
          <w:sz w:val="20"/>
        </w:rPr>
        <w:t>gender, ethnicity, sexual orientation, or religious or political beliefs.</w:t>
      </w:r>
      <w:r w:rsidR="00601FA8" w:rsidRPr="00957C16">
        <w:rPr>
          <w:rFonts w:ascii="Open Sans" w:hAnsi="Open Sans" w:cs="Open Sans"/>
          <w:sz w:val="20"/>
        </w:rPr>
        <w:br/>
      </w:r>
    </w:p>
    <w:p w14:paraId="7A70AADC" w14:textId="154C9524" w:rsidR="009843B4" w:rsidRPr="00957C16" w:rsidRDefault="00656999" w:rsidP="00601FA8">
      <w:pPr>
        <w:pStyle w:val="ListParagraph"/>
        <w:numPr>
          <w:ilvl w:val="0"/>
          <w:numId w:val="4"/>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t>
      </w:r>
      <w:r w:rsidR="003C21B8" w:rsidRPr="00957C16">
        <w:rPr>
          <w:rFonts w:ascii="Open Sans" w:hAnsi="Open Sans" w:cs="Open Sans"/>
          <w:sz w:val="20"/>
        </w:rPr>
        <w:t>must</w:t>
      </w:r>
      <w:r w:rsidRPr="00957C16">
        <w:rPr>
          <w:rFonts w:ascii="Open Sans" w:hAnsi="Open Sans" w:cs="Open Sans"/>
          <w:sz w:val="20"/>
        </w:rPr>
        <w:t xml:space="preserve"> provide guidance to authors and reviewers on </w:t>
      </w:r>
      <w:r w:rsidR="00863D07" w:rsidRPr="00957C16">
        <w:rPr>
          <w:rFonts w:ascii="Open Sans" w:hAnsi="Open Sans" w:cs="Open Sans"/>
          <w:sz w:val="20"/>
        </w:rPr>
        <w:t>their expected responsibilities</w:t>
      </w:r>
      <w:r w:rsidRPr="00957C16">
        <w:rPr>
          <w:rFonts w:ascii="Open Sans" w:hAnsi="Open Sans" w:cs="Open Sans"/>
          <w:sz w:val="20"/>
        </w:rPr>
        <w:t>.</w:t>
      </w:r>
      <w:r w:rsidR="00601FA8" w:rsidRPr="00957C16">
        <w:rPr>
          <w:rFonts w:ascii="Open Sans" w:hAnsi="Open Sans" w:cs="Open Sans"/>
          <w:sz w:val="20"/>
        </w:rPr>
        <w:br/>
      </w:r>
    </w:p>
    <w:p w14:paraId="178F1B30" w14:textId="1B8C3D1E" w:rsidR="00957C16" w:rsidRPr="00957C16" w:rsidRDefault="009843B4" w:rsidP="00957C16">
      <w:pPr>
        <w:pStyle w:val="ListParagraph"/>
        <w:numPr>
          <w:ilvl w:val="0"/>
          <w:numId w:val="4"/>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If an allegation of research misconduct is made to the editor by an author, reader or peer reviewer, the editor will work in line with COPE guidance, with Edinburgh University Press and appropriate institutions or organisations, to investigate the allegation.</w:t>
      </w:r>
    </w:p>
    <w:p w14:paraId="4E7D298D" w14:textId="347C171A" w:rsidR="00656999" w:rsidRPr="00957C16" w:rsidRDefault="00656999" w:rsidP="00957C16">
      <w:pPr>
        <w:pStyle w:val="Heading2"/>
        <w:rPr>
          <w:bCs w:val="0"/>
        </w:rPr>
      </w:pPr>
      <w:bookmarkStart w:id="12" w:name="_Toc215229151"/>
      <w:r w:rsidRPr="00957C16">
        <w:t xml:space="preserve">Peer </w:t>
      </w:r>
      <w:r w:rsidR="005036D3" w:rsidRPr="00957C16">
        <w:t>r</w:t>
      </w:r>
      <w:r w:rsidRPr="00957C16">
        <w:t>eview</w:t>
      </w:r>
      <w:bookmarkEnd w:id="12"/>
    </w:p>
    <w:p w14:paraId="4B5C17CF" w14:textId="54713537" w:rsidR="00656999" w:rsidRPr="00957C16" w:rsidRDefault="00656999" w:rsidP="00656999">
      <w:pPr>
        <w:pStyle w:val="ListParagraph"/>
        <w:numPr>
          <w:ilvl w:val="0"/>
          <w:numId w:val="5"/>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t>
      </w:r>
      <w:r w:rsidR="003C21B8" w:rsidRPr="00957C16">
        <w:rPr>
          <w:rFonts w:ascii="Open Sans" w:hAnsi="Open Sans" w:cs="Open Sans"/>
          <w:sz w:val="20"/>
        </w:rPr>
        <w:t>must</w:t>
      </w:r>
      <w:r w:rsidRPr="00957C16">
        <w:rPr>
          <w:rFonts w:ascii="Open Sans" w:hAnsi="Open Sans" w:cs="Open Sans"/>
          <w:sz w:val="20"/>
        </w:rPr>
        <w:t xml:space="preserve"> make decisions on which articles to publish based on quality and suitability for the journal and without interference from the journal owner/publisher.</w:t>
      </w:r>
    </w:p>
    <w:p w14:paraId="4F4FF892" w14:textId="77777777" w:rsidR="00656999" w:rsidRPr="00957C16" w:rsidRDefault="00656999" w:rsidP="00656999">
      <w:pPr>
        <w:pStyle w:val="ListParagraph"/>
        <w:shd w:val="clear" w:color="auto" w:fill="FFFFFF"/>
        <w:spacing w:before="100" w:beforeAutospacing="1" w:after="100" w:afterAutospacing="1"/>
        <w:rPr>
          <w:rFonts w:ascii="Open Sans" w:hAnsi="Open Sans" w:cs="Open Sans"/>
          <w:sz w:val="20"/>
        </w:rPr>
      </w:pPr>
    </w:p>
    <w:p w14:paraId="7A66B9A5" w14:textId="7E602C2D" w:rsidR="00656999" w:rsidRPr="00957C16" w:rsidRDefault="00656999" w:rsidP="00656999">
      <w:pPr>
        <w:pStyle w:val="ListParagraph"/>
        <w:numPr>
          <w:ilvl w:val="0"/>
          <w:numId w:val="5"/>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A description of peer review processes </w:t>
      </w:r>
      <w:r w:rsidR="003C21B8" w:rsidRPr="00957C16">
        <w:rPr>
          <w:rFonts w:ascii="Open Sans" w:hAnsi="Open Sans" w:cs="Open Sans"/>
          <w:sz w:val="20"/>
        </w:rPr>
        <w:t xml:space="preserve">must </w:t>
      </w:r>
      <w:r w:rsidRPr="00957C16">
        <w:rPr>
          <w:rFonts w:ascii="Open Sans" w:hAnsi="Open Sans" w:cs="Open Sans"/>
          <w:sz w:val="20"/>
        </w:rPr>
        <w:t>be publi</w:t>
      </w:r>
      <w:r w:rsidR="003C21B8" w:rsidRPr="00957C16">
        <w:rPr>
          <w:rFonts w:ascii="Open Sans" w:hAnsi="Open Sans" w:cs="Open Sans"/>
          <w:sz w:val="20"/>
        </w:rPr>
        <w:t>cised</w:t>
      </w:r>
      <w:r w:rsidRPr="00957C16">
        <w:rPr>
          <w:rFonts w:ascii="Open Sans" w:hAnsi="Open Sans" w:cs="Open Sans"/>
          <w:sz w:val="20"/>
        </w:rPr>
        <w:t>, and editors should be ready to justify any important deviation from the described processes.</w:t>
      </w:r>
    </w:p>
    <w:p w14:paraId="51ECDFDC" w14:textId="77777777" w:rsidR="00656999" w:rsidRPr="00957C16" w:rsidRDefault="00656999" w:rsidP="00656999">
      <w:pPr>
        <w:pStyle w:val="ListParagraph"/>
        <w:rPr>
          <w:rFonts w:ascii="Open Sans" w:hAnsi="Open Sans" w:cs="Open Sans"/>
          <w:sz w:val="20"/>
        </w:rPr>
      </w:pPr>
    </w:p>
    <w:p w14:paraId="17B5B9B9" w14:textId="4A8BA665" w:rsidR="00656999" w:rsidRPr="00957C16" w:rsidRDefault="00656999" w:rsidP="00656999">
      <w:pPr>
        <w:pStyle w:val="ListParagraph"/>
        <w:numPr>
          <w:ilvl w:val="0"/>
          <w:numId w:val="5"/>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t>
      </w:r>
      <w:r w:rsidR="003C21B8" w:rsidRPr="00957C16">
        <w:rPr>
          <w:rFonts w:ascii="Open Sans" w:hAnsi="Open Sans" w:cs="Open Sans"/>
          <w:sz w:val="20"/>
        </w:rPr>
        <w:t>must</w:t>
      </w:r>
      <w:r w:rsidRPr="00957C16">
        <w:rPr>
          <w:rFonts w:ascii="Open Sans" w:hAnsi="Open Sans" w:cs="Open Sans"/>
          <w:sz w:val="20"/>
        </w:rPr>
        <w:t xml:space="preserve"> handle submissions in a fair, unbiased and timely manner and treat all manuscripts as confidential, for distribution to others for purposes of peer-review only.</w:t>
      </w:r>
    </w:p>
    <w:p w14:paraId="31A29E76" w14:textId="77777777" w:rsidR="00656999" w:rsidRPr="00957C16" w:rsidRDefault="00656999" w:rsidP="00656999">
      <w:pPr>
        <w:pStyle w:val="ListParagraph"/>
        <w:rPr>
          <w:rFonts w:ascii="Open Sans" w:hAnsi="Open Sans" w:cs="Open Sans"/>
          <w:sz w:val="20"/>
        </w:rPr>
      </w:pPr>
    </w:p>
    <w:p w14:paraId="24B2E6A1" w14:textId="0D7EC1E1" w:rsidR="00656999" w:rsidRPr="00957C16" w:rsidRDefault="003C21B8" w:rsidP="00656999">
      <w:pPr>
        <w:pStyle w:val="ListParagraph"/>
        <w:numPr>
          <w:ilvl w:val="0"/>
          <w:numId w:val="5"/>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If </w:t>
      </w:r>
      <w:r w:rsidR="00656999" w:rsidRPr="00957C16">
        <w:rPr>
          <w:rFonts w:ascii="Open Sans" w:hAnsi="Open Sans" w:cs="Open Sans"/>
          <w:sz w:val="20"/>
        </w:rPr>
        <w:t xml:space="preserve">Editors </w:t>
      </w:r>
      <w:r w:rsidRPr="00957C16">
        <w:rPr>
          <w:rFonts w:ascii="Open Sans" w:hAnsi="Open Sans" w:cs="Open Sans"/>
          <w:sz w:val="20"/>
        </w:rPr>
        <w:t xml:space="preserve">use any form of anonymised peer review, they must </w:t>
      </w:r>
      <w:r w:rsidR="00656999" w:rsidRPr="00957C16">
        <w:rPr>
          <w:rFonts w:ascii="Open Sans" w:hAnsi="Open Sans" w:cs="Open Sans"/>
          <w:sz w:val="20"/>
        </w:rPr>
        <w:t>have systems to ensure that peer reviewers' identities are protected.</w:t>
      </w:r>
      <w:r w:rsidRPr="00957C16">
        <w:rPr>
          <w:rFonts w:ascii="Open Sans" w:hAnsi="Open Sans" w:cs="Open Sans"/>
          <w:sz w:val="20"/>
        </w:rPr>
        <w:t xml:space="preserve"> Use of an open review system must be declared to authors and reviewers.</w:t>
      </w:r>
    </w:p>
    <w:p w14:paraId="7E46707F" w14:textId="77777777" w:rsidR="00656999" w:rsidRPr="00957C16" w:rsidRDefault="00656999" w:rsidP="00656999">
      <w:pPr>
        <w:pStyle w:val="ListParagraph"/>
        <w:rPr>
          <w:rFonts w:ascii="Open Sans" w:hAnsi="Open Sans" w:cs="Open Sans"/>
          <w:sz w:val="20"/>
        </w:rPr>
      </w:pPr>
    </w:p>
    <w:p w14:paraId="452869FA" w14:textId="7E4A6C47" w:rsidR="00656999" w:rsidRPr="00957C16" w:rsidRDefault="00656999" w:rsidP="00656999">
      <w:pPr>
        <w:pStyle w:val="ListParagraph"/>
        <w:numPr>
          <w:ilvl w:val="0"/>
          <w:numId w:val="5"/>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Journals </w:t>
      </w:r>
      <w:r w:rsidR="003C21B8" w:rsidRPr="00957C16">
        <w:rPr>
          <w:rFonts w:ascii="Open Sans" w:hAnsi="Open Sans" w:cs="Open Sans"/>
          <w:sz w:val="20"/>
        </w:rPr>
        <w:t>must</w:t>
      </w:r>
      <w:r w:rsidRPr="00957C16">
        <w:rPr>
          <w:rFonts w:ascii="Open Sans" w:hAnsi="Open Sans" w:cs="Open Sans"/>
          <w:sz w:val="20"/>
        </w:rPr>
        <w:t xml:space="preserve"> have policies and systems in place to ensure that commercial considerations do not affect editorial decisions</w:t>
      </w:r>
      <w:r w:rsidR="003C21B8" w:rsidRPr="00957C16">
        <w:rPr>
          <w:rFonts w:ascii="Open Sans" w:hAnsi="Open Sans" w:cs="Open Sans"/>
          <w:sz w:val="20"/>
        </w:rPr>
        <w:t xml:space="preserve">. If Editors publish any funded issues of their journal, submissions must be subject to the same processes as they would be for standard issues </w:t>
      </w:r>
      <w:r w:rsidRPr="00957C16">
        <w:rPr>
          <w:rFonts w:ascii="Open Sans" w:hAnsi="Open Sans" w:cs="Open Sans"/>
          <w:sz w:val="20"/>
        </w:rPr>
        <w:t>so that articles are accepted entirely on their academic merit and without commercial influence.</w:t>
      </w:r>
    </w:p>
    <w:p w14:paraId="3A767D27" w14:textId="77777777" w:rsidR="00656999" w:rsidRPr="00957C16" w:rsidRDefault="00656999" w:rsidP="00656999">
      <w:pPr>
        <w:pStyle w:val="ListParagraph"/>
        <w:rPr>
          <w:rFonts w:ascii="Open Sans" w:hAnsi="Open Sans" w:cs="Open Sans"/>
          <w:sz w:val="20"/>
        </w:rPr>
      </w:pPr>
    </w:p>
    <w:p w14:paraId="7E12102A" w14:textId="0828C9F8" w:rsidR="00656999" w:rsidRPr="00957C16" w:rsidRDefault="00656999" w:rsidP="00656999">
      <w:pPr>
        <w:pStyle w:val="ListParagraph"/>
        <w:numPr>
          <w:ilvl w:val="0"/>
          <w:numId w:val="5"/>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t>
      </w:r>
      <w:r w:rsidR="003C21B8" w:rsidRPr="00957C16">
        <w:rPr>
          <w:rFonts w:ascii="Open Sans" w:hAnsi="Open Sans" w:cs="Open Sans"/>
          <w:sz w:val="20"/>
        </w:rPr>
        <w:t>will</w:t>
      </w:r>
      <w:r w:rsidRPr="00957C16">
        <w:rPr>
          <w:rFonts w:ascii="Open Sans" w:hAnsi="Open Sans" w:cs="Open Sans"/>
          <w:sz w:val="20"/>
        </w:rPr>
        <w:t xml:space="preserve"> be guided by </w:t>
      </w:r>
      <w:hyperlink r:id="rId16" w:history="1">
        <w:r w:rsidRPr="00957C16">
          <w:rPr>
            <w:rFonts w:ascii="Open Sans" w:hAnsi="Open Sans" w:cs="Open Sans"/>
            <w:b/>
            <w:bCs/>
            <w:color w:val="2E74B5" w:themeColor="accent5" w:themeShade="BF"/>
            <w:sz w:val="20"/>
            <w:u w:val="single"/>
          </w:rPr>
          <w:t>COPE flowcharts</w:t>
        </w:r>
      </w:hyperlink>
      <w:r w:rsidRPr="00957C16">
        <w:rPr>
          <w:rFonts w:ascii="Open Sans" w:hAnsi="Open Sans" w:cs="Open Sans"/>
          <w:sz w:val="20"/>
        </w:rPr>
        <w:t> in cases of suspected misconduct (including plagiarism) or disputed authorship.</w:t>
      </w:r>
    </w:p>
    <w:p w14:paraId="160320EF" w14:textId="77777777" w:rsidR="00656999" w:rsidRPr="00957C16" w:rsidRDefault="00656999" w:rsidP="00656999">
      <w:pPr>
        <w:pStyle w:val="ListParagraph"/>
        <w:rPr>
          <w:rFonts w:ascii="Open Sans" w:hAnsi="Open Sans" w:cs="Open Sans"/>
          <w:sz w:val="20"/>
        </w:rPr>
      </w:pPr>
    </w:p>
    <w:p w14:paraId="32AFEE39" w14:textId="3F88CC4A" w:rsidR="00656999" w:rsidRPr="00957C16" w:rsidRDefault="00656999" w:rsidP="00656999">
      <w:pPr>
        <w:pStyle w:val="ListParagraph"/>
        <w:numPr>
          <w:ilvl w:val="0"/>
          <w:numId w:val="5"/>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Journals should have a declared mechanism for authors to appeal against editorial decisions.</w:t>
      </w:r>
    </w:p>
    <w:p w14:paraId="2CF38C24" w14:textId="77777777" w:rsidR="00957C16" w:rsidRDefault="00957C16">
      <w:pPr>
        <w:spacing w:after="160" w:line="259" w:lineRule="auto"/>
        <w:rPr>
          <w:rFonts w:ascii="Open Sans" w:hAnsi="Open Sans" w:cs="Open Sans"/>
          <w:bCs/>
          <w:color w:val="2F5496" w:themeColor="accent1" w:themeShade="BF"/>
          <w:sz w:val="28"/>
          <w:szCs w:val="21"/>
        </w:rPr>
      </w:pPr>
      <w:r>
        <w:br w:type="page"/>
      </w:r>
    </w:p>
    <w:p w14:paraId="2252DF0B" w14:textId="6E1168EF" w:rsidR="00656999" w:rsidRPr="00957C16" w:rsidRDefault="00656999" w:rsidP="00957C16">
      <w:pPr>
        <w:pStyle w:val="Heading2"/>
        <w:rPr>
          <w:bCs w:val="0"/>
        </w:rPr>
      </w:pPr>
      <w:bookmarkStart w:id="13" w:name="_Toc215229152"/>
      <w:r w:rsidRPr="00957C16">
        <w:lastRenderedPageBreak/>
        <w:t xml:space="preserve">Editorial </w:t>
      </w:r>
      <w:r w:rsidR="005036D3" w:rsidRPr="00957C16">
        <w:t>b</w:t>
      </w:r>
      <w:r w:rsidRPr="00957C16">
        <w:t>oard</w:t>
      </w:r>
      <w:bookmarkEnd w:id="13"/>
    </w:p>
    <w:p w14:paraId="604376C5" w14:textId="60B1F31A" w:rsidR="00656999" w:rsidRPr="00957C16" w:rsidRDefault="00656999"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t>
      </w:r>
      <w:r w:rsidR="003C21B8" w:rsidRPr="00957C16">
        <w:rPr>
          <w:rFonts w:ascii="Open Sans" w:hAnsi="Open Sans" w:cs="Open Sans"/>
          <w:sz w:val="20"/>
        </w:rPr>
        <w:t>will</w:t>
      </w:r>
      <w:r w:rsidRPr="00957C16">
        <w:rPr>
          <w:rFonts w:ascii="Open Sans" w:hAnsi="Open Sans" w:cs="Open Sans"/>
          <w:sz w:val="20"/>
        </w:rPr>
        <w:t xml:space="preserve"> provide new editorial board members with guidelines on everything that is expected of them and </w:t>
      </w:r>
      <w:r w:rsidR="003C21B8" w:rsidRPr="00957C16">
        <w:rPr>
          <w:rFonts w:ascii="Open Sans" w:hAnsi="Open Sans" w:cs="Open Sans"/>
          <w:sz w:val="20"/>
        </w:rPr>
        <w:t>will</w:t>
      </w:r>
      <w:r w:rsidRPr="00957C16">
        <w:rPr>
          <w:rFonts w:ascii="Open Sans" w:hAnsi="Open Sans" w:cs="Open Sans"/>
          <w:sz w:val="20"/>
        </w:rPr>
        <w:t xml:space="preserve"> keep existing members updated on new policies and developments.</w:t>
      </w:r>
    </w:p>
    <w:p w14:paraId="1730523D" w14:textId="1D890420" w:rsidR="00656999" w:rsidRPr="00957C16" w:rsidRDefault="00656999" w:rsidP="00957C16">
      <w:pPr>
        <w:pStyle w:val="Heading2"/>
        <w:rPr>
          <w:bCs w:val="0"/>
        </w:rPr>
      </w:pPr>
      <w:bookmarkStart w:id="14" w:name="_Toc215229153"/>
      <w:r w:rsidRPr="00957C16">
        <w:t xml:space="preserve">Conflicts of </w:t>
      </w:r>
      <w:r w:rsidR="005036D3" w:rsidRPr="00957C16">
        <w:t>i</w:t>
      </w:r>
      <w:r w:rsidRPr="00957C16">
        <w:t>nterest</w:t>
      </w:r>
      <w:bookmarkEnd w:id="14"/>
    </w:p>
    <w:p w14:paraId="33CFAC80" w14:textId="6812B2A3" w:rsidR="00656999" w:rsidRPr="00957C16" w:rsidRDefault="00656999"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Editors </w:t>
      </w:r>
      <w:r w:rsidR="003C21B8" w:rsidRPr="00957C16">
        <w:rPr>
          <w:rFonts w:ascii="Open Sans" w:hAnsi="Open Sans" w:cs="Open Sans"/>
          <w:sz w:val="20"/>
        </w:rPr>
        <w:t>must</w:t>
      </w:r>
      <w:r w:rsidRPr="00957C16">
        <w:rPr>
          <w:rFonts w:ascii="Open Sans" w:hAnsi="Open Sans" w:cs="Open Sans"/>
          <w:sz w:val="20"/>
        </w:rPr>
        <w:t xml:space="preserve"> have systems for managing their own conflicts of interest as well as those of their staff, authors, reviewers and editorial board members.</w:t>
      </w:r>
    </w:p>
    <w:p w14:paraId="305C0BE1" w14:textId="0F8E0978" w:rsidR="00957C16" w:rsidRDefault="00957C16" w:rsidP="00957C16">
      <w:pPr>
        <w:pStyle w:val="ListParagraph"/>
        <w:shd w:val="clear" w:color="auto" w:fill="FFFFFF"/>
        <w:spacing w:before="100" w:beforeAutospacing="1" w:after="100" w:afterAutospacing="1"/>
        <w:rPr>
          <w:rFonts w:ascii="Open Sans" w:hAnsi="Open Sans" w:cs="Open Sans"/>
          <w:sz w:val="18"/>
          <w:szCs w:val="18"/>
        </w:rPr>
      </w:pPr>
    </w:p>
    <w:p w14:paraId="570DEB3A" w14:textId="77777777" w:rsidR="00957C16" w:rsidRPr="00957C16" w:rsidRDefault="00957C16" w:rsidP="00957C16">
      <w:pPr>
        <w:pStyle w:val="ListParagraph"/>
        <w:shd w:val="clear" w:color="auto" w:fill="FFFFFF"/>
        <w:spacing w:before="100" w:beforeAutospacing="1" w:after="100" w:afterAutospacing="1"/>
        <w:rPr>
          <w:rFonts w:ascii="Open Sans" w:hAnsi="Open Sans" w:cs="Open Sans"/>
          <w:sz w:val="18"/>
          <w:szCs w:val="18"/>
        </w:rPr>
      </w:pPr>
    </w:p>
    <w:p w14:paraId="41198922" w14:textId="7B39735B" w:rsidR="00656999" w:rsidRPr="00957C16" w:rsidRDefault="00656999" w:rsidP="00957C16">
      <w:pPr>
        <w:pStyle w:val="Heading1"/>
        <w:rPr>
          <w:bCs w:val="0"/>
        </w:rPr>
      </w:pPr>
      <w:bookmarkStart w:id="15" w:name="_Toc215229154"/>
      <w:r w:rsidRPr="00957C16">
        <w:t xml:space="preserve">Publication </w:t>
      </w:r>
      <w:r w:rsidR="005036D3" w:rsidRPr="00957C16">
        <w:t>e</w:t>
      </w:r>
      <w:r w:rsidRPr="00957C16">
        <w:t xml:space="preserve">thics for </w:t>
      </w:r>
      <w:r w:rsidR="005036D3" w:rsidRPr="00957C16">
        <w:t>j</w:t>
      </w:r>
      <w:r w:rsidRPr="00957C16">
        <w:t xml:space="preserve">ournal </w:t>
      </w:r>
      <w:r w:rsidR="005036D3" w:rsidRPr="00957C16">
        <w:t>a</w:t>
      </w:r>
      <w:r w:rsidRPr="00957C16">
        <w:t>uthors</w:t>
      </w:r>
      <w:bookmarkEnd w:id="15"/>
    </w:p>
    <w:p w14:paraId="3032ADDC" w14:textId="54240FF5" w:rsidR="00201E87" w:rsidRPr="00957C16" w:rsidRDefault="00656999" w:rsidP="003D69F2">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Authors </w:t>
      </w:r>
      <w:r w:rsidR="003C21B8" w:rsidRPr="00957C16">
        <w:rPr>
          <w:rFonts w:ascii="Open Sans" w:hAnsi="Open Sans" w:cs="Open Sans"/>
          <w:sz w:val="20"/>
        </w:rPr>
        <w:t>must</w:t>
      </w:r>
      <w:r w:rsidRPr="00957C16">
        <w:rPr>
          <w:rFonts w:ascii="Open Sans" w:hAnsi="Open Sans" w:cs="Open Sans"/>
          <w:sz w:val="20"/>
        </w:rPr>
        <w:t xml:space="preserve"> declare that all work in their submitted piece is original</w:t>
      </w:r>
      <w:r w:rsidR="00201E87" w:rsidRPr="00957C16">
        <w:rPr>
          <w:rFonts w:ascii="Open Sans" w:hAnsi="Open Sans" w:cs="Open Sans"/>
          <w:sz w:val="20"/>
        </w:rPr>
        <w:t>.</w:t>
      </w:r>
    </w:p>
    <w:p w14:paraId="06850199" w14:textId="77777777" w:rsidR="003D69F2" w:rsidRPr="00957C16" w:rsidRDefault="003D69F2" w:rsidP="003D69F2">
      <w:pPr>
        <w:pStyle w:val="ListParagraph"/>
        <w:shd w:val="clear" w:color="auto" w:fill="FFFFFF"/>
        <w:spacing w:before="100" w:beforeAutospacing="1" w:after="100" w:afterAutospacing="1"/>
        <w:rPr>
          <w:rFonts w:ascii="Open Sans" w:hAnsi="Open Sans" w:cs="Open Sans"/>
          <w:sz w:val="20"/>
        </w:rPr>
      </w:pPr>
    </w:p>
    <w:p w14:paraId="16561307" w14:textId="366CB779" w:rsidR="00656999" w:rsidRPr="00957C16" w:rsidRDefault="00656999" w:rsidP="00201E87">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Authors must ensure their contribution does not contain any libellous matter</w:t>
      </w:r>
      <w:r w:rsidR="003C21B8" w:rsidRPr="00957C16">
        <w:rPr>
          <w:rFonts w:ascii="Open Sans" w:hAnsi="Open Sans" w:cs="Open Sans"/>
          <w:sz w:val="20"/>
        </w:rPr>
        <w:t>;</w:t>
      </w:r>
      <w:r w:rsidRPr="00957C16">
        <w:rPr>
          <w:rFonts w:ascii="Open Sans" w:hAnsi="Open Sans" w:cs="Open Sans"/>
          <w:sz w:val="20"/>
        </w:rPr>
        <w:t xml:space="preserve"> or infringe any copyright or other intellectual property rights or any other rights of any third party.</w:t>
      </w:r>
    </w:p>
    <w:p w14:paraId="7F24AC2F" w14:textId="77777777" w:rsidR="00656999" w:rsidRPr="00957C16" w:rsidRDefault="00656999" w:rsidP="00656999">
      <w:pPr>
        <w:pStyle w:val="ListParagraph"/>
        <w:rPr>
          <w:rFonts w:ascii="Open Sans" w:hAnsi="Open Sans" w:cs="Open Sans"/>
          <w:sz w:val="20"/>
        </w:rPr>
      </w:pPr>
    </w:p>
    <w:p w14:paraId="0973A3D9" w14:textId="19DE31CF" w:rsidR="00656999" w:rsidRPr="00957C16" w:rsidRDefault="00656999"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The listing of authors should accurately reflect who carried out the research and wrote the article, and the order of authorship should be jointly determined by all of the co-authors.</w:t>
      </w:r>
    </w:p>
    <w:p w14:paraId="6210CE77" w14:textId="77777777" w:rsidR="00A575EE" w:rsidRPr="00957C16" w:rsidRDefault="00A575EE" w:rsidP="00A575EE">
      <w:pPr>
        <w:pStyle w:val="ListParagraph"/>
        <w:rPr>
          <w:rFonts w:ascii="Open Sans" w:hAnsi="Open Sans" w:cs="Open Sans"/>
          <w:sz w:val="20"/>
        </w:rPr>
      </w:pPr>
    </w:p>
    <w:p w14:paraId="7C29939C" w14:textId="3BDBA7A0" w:rsidR="00A575EE" w:rsidRPr="00957C16" w:rsidRDefault="00A575EE"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Authors must have made substantial contributions to the work, and be willing to accept accountability for the work that was done and its presentation in a publication.</w:t>
      </w:r>
    </w:p>
    <w:p w14:paraId="34616E1C" w14:textId="77777777" w:rsidR="00656999" w:rsidRPr="00957C16" w:rsidRDefault="00656999" w:rsidP="00656999">
      <w:pPr>
        <w:pStyle w:val="ListParagraph"/>
        <w:rPr>
          <w:rFonts w:ascii="Open Sans" w:hAnsi="Open Sans" w:cs="Open Sans"/>
          <w:sz w:val="20"/>
        </w:rPr>
      </w:pPr>
    </w:p>
    <w:p w14:paraId="38B0CEA5" w14:textId="316F8DAF" w:rsidR="00656999" w:rsidRPr="00957C16" w:rsidRDefault="00656999"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All authors should be aware </w:t>
      </w:r>
      <w:r w:rsidR="003C21B8" w:rsidRPr="00957C16">
        <w:rPr>
          <w:rFonts w:ascii="Open Sans" w:hAnsi="Open Sans" w:cs="Open Sans"/>
          <w:sz w:val="20"/>
        </w:rPr>
        <w:t>i</w:t>
      </w:r>
      <w:r w:rsidRPr="00957C16">
        <w:rPr>
          <w:rFonts w:ascii="Open Sans" w:hAnsi="Open Sans" w:cs="Open Sans"/>
          <w:sz w:val="20"/>
        </w:rPr>
        <w:t>f the</w:t>
      </w:r>
      <w:r w:rsidR="003C21B8" w:rsidRPr="00957C16">
        <w:rPr>
          <w:rFonts w:ascii="Open Sans" w:hAnsi="Open Sans" w:cs="Open Sans"/>
          <w:sz w:val="20"/>
        </w:rPr>
        <w:t>ir paper is submitted to the journal</w:t>
      </w:r>
      <w:r w:rsidRPr="00957C16">
        <w:rPr>
          <w:rFonts w:ascii="Open Sans" w:hAnsi="Open Sans" w:cs="Open Sans"/>
          <w:sz w:val="20"/>
        </w:rPr>
        <w:t xml:space="preserve"> and </w:t>
      </w:r>
      <w:r w:rsidR="003C21B8" w:rsidRPr="00957C16">
        <w:rPr>
          <w:rFonts w:ascii="Open Sans" w:hAnsi="Open Sans" w:cs="Open Sans"/>
          <w:sz w:val="20"/>
        </w:rPr>
        <w:t xml:space="preserve">should </w:t>
      </w:r>
      <w:r w:rsidRPr="00957C16">
        <w:rPr>
          <w:rFonts w:ascii="Open Sans" w:hAnsi="Open Sans" w:cs="Open Sans"/>
          <w:sz w:val="20"/>
        </w:rPr>
        <w:t>agree to the main author signing an IPR form on their behalf.</w:t>
      </w:r>
    </w:p>
    <w:p w14:paraId="2395D2C5" w14:textId="77777777" w:rsidR="00A575EE" w:rsidRPr="00957C16" w:rsidRDefault="00A575EE" w:rsidP="00A575EE">
      <w:pPr>
        <w:pStyle w:val="ListParagraph"/>
        <w:rPr>
          <w:rFonts w:ascii="Open Sans" w:hAnsi="Open Sans" w:cs="Open Sans"/>
          <w:sz w:val="20"/>
        </w:rPr>
      </w:pPr>
    </w:p>
    <w:p w14:paraId="1F9B4AEB" w14:textId="5E4D0265" w:rsidR="00A575EE" w:rsidRPr="00957C16" w:rsidRDefault="00A575EE" w:rsidP="00A575EE">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Any article affiliations should represent the institution(s) at which the research presented was conducted and/or supported and/or approved. Knowingly providing false or fraudulent affiliation information is a form of misconduct, and may lead to article retraction.</w:t>
      </w:r>
    </w:p>
    <w:p w14:paraId="71F45F23" w14:textId="77777777" w:rsidR="00656999" w:rsidRPr="00957C16" w:rsidRDefault="00656999" w:rsidP="00656999">
      <w:pPr>
        <w:pStyle w:val="ListParagraph"/>
        <w:rPr>
          <w:rFonts w:ascii="Open Sans" w:hAnsi="Open Sans" w:cs="Open Sans"/>
          <w:sz w:val="20"/>
        </w:rPr>
      </w:pPr>
    </w:p>
    <w:p w14:paraId="76F70F90" w14:textId="0E589C2A" w:rsidR="00656999" w:rsidRPr="00957C16" w:rsidRDefault="00656999"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Authors </w:t>
      </w:r>
      <w:r w:rsidR="003C21B8" w:rsidRPr="00957C16">
        <w:rPr>
          <w:rFonts w:ascii="Open Sans" w:hAnsi="Open Sans" w:cs="Open Sans"/>
          <w:sz w:val="20"/>
        </w:rPr>
        <w:t>must</w:t>
      </w:r>
      <w:r w:rsidRPr="00957C16">
        <w:rPr>
          <w:rFonts w:ascii="Open Sans" w:hAnsi="Open Sans" w:cs="Open Sans"/>
          <w:sz w:val="20"/>
        </w:rPr>
        <w:t xml:space="preserve"> ensure that their manuscript is not under consideration (or accepted for publication) elsewhere. Where sections of the manuscript overlap with published or submitted content, this </w:t>
      </w:r>
      <w:r w:rsidR="003C21B8" w:rsidRPr="00957C16">
        <w:rPr>
          <w:rFonts w:ascii="Open Sans" w:hAnsi="Open Sans" w:cs="Open Sans"/>
          <w:sz w:val="20"/>
        </w:rPr>
        <w:t>must</w:t>
      </w:r>
      <w:r w:rsidRPr="00957C16">
        <w:rPr>
          <w:rFonts w:ascii="Open Sans" w:hAnsi="Open Sans" w:cs="Open Sans"/>
          <w:sz w:val="20"/>
        </w:rPr>
        <w:t xml:space="preserve"> be acknowledged and cited</w:t>
      </w:r>
      <w:r w:rsidR="00C26106" w:rsidRPr="00957C16">
        <w:rPr>
          <w:rFonts w:ascii="Open Sans" w:hAnsi="Open Sans" w:cs="Open Sans"/>
          <w:sz w:val="20"/>
        </w:rPr>
        <w:t>, including content published in a language other than English</w:t>
      </w:r>
      <w:r w:rsidRPr="00957C16">
        <w:rPr>
          <w:rFonts w:ascii="Open Sans" w:hAnsi="Open Sans" w:cs="Open Sans"/>
          <w:sz w:val="20"/>
        </w:rPr>
        <w:t>.</w:t>
      </w:r>
      <w:r w:rsidR="00A575EE" w:rsidRPr="00957C16">
        <w:rPr>
          <w:rFonts w:ascii="Open Sans" w:hAnsi="Open Sans" w:cs="Open Sans"/>
          <w:sz w:val="20"/>
        </w:rPr>
        <w:t xml:space="preserve"> </w:t>
      </w:r>
      <w:r w:rsidR="00A575EE" w:rsidRPr="00957C16">
        <w:rPr>
          <w:rFonts w:ascii="Open Sans" w:hAnsi="Open Sans" w:cs="Open Sans"/>
          <w:bCs/>
          <w:sz w:val="20"/>
        </w:rPr>
        <w:t xml:space="preserve">Deposit of a preprint on the author’s personal website, or in an institutional or subject repository shall not be viewed as prior or duplicate publication. Authors should follow the Edinburgh University Press policy on </w:t>
      </w:r>
      <w:hyperlink r:id="rId17" w:history="1">
        <w:r w:rsidR="00A575EE" w:rsidRPr="00957C16">
          <w:rPr>
            <w:rStyle w:val="Hyperlink"/>
            <w:rFonts w:ascii="Open Sans" w:hAnsi="Open Sans" w:cs="Open Sans"/>
            <w:bCs/>
            <w:color w:val="auto"/>
            <w:sz w:val="20"/>
          </w:rPr>
          <w:t>article reuse</w:t>
        </w:r>
      </w:hyperlink>
      <w:r w:rsidR="00A575EE" w:rsidRPr="00957C16">
        <w:rPr>
          <w:rFonts w:ascii="Open Sans" w:hAnsi="Open Sans" w:cs="Open Sans"/>
          <w:bCs/>
          <w:sz w:val="20"/>
        </w:rPr>
        <w:t xml:space="preserve"> with regard to the deposit, archiving and social sharing of their article(s) and maintaining the version of record.</w:t>
      </w:r>
    </w:p>
    <w:p w14:paraId="7F1CFAC6" w14:textId="77777777" w:rsidR="00656999" w:rsidRPr="00957C16" w:rsidRDefault="00656999" w:rsidP="00656999">
      <w:pPr>
        <w:pStyle w:val="ListParagraph"/>
        <w:rPr>
          <w:rFonts w:ascii="Open Sans" w:hAnsi="Open Sans" w:cs="Open Sans"/>
          <w:sz w:val="20"/>
        </w:rPr>
      </w:pPr>
    </w:p>
    <w:p w14:paraId="572A93EB" w14:textId="200F814A" w:rsidR="00656999" w:rsidRPr="00957C16" w:rsidRDefault="00656999"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Authors </w:t>
      </w:r>
      <w:r w:rsidR="00C306EA" w:rsidRPr="00957C16">
        <w:rPr>
          <w:rFonts w:ascii="Open Sans" w:hAnsi="Open Sans" w:cs="Open Sans"/>
          <w:sz w:val="20"/>
        </w:rPr>
        <w:t>must</w:t>
      </w:r>
      <w:r w:rsidRPr="00957C16">
        <w:rPr>
          <w:rFonts w:ascii="Open Sans" w:hAnsi="Open Sans" w:cs="Open Sans"/>
          <w:sz w:val="20"/>
        </w:rPr>
        <w:t xml:space="preserve"> obtain permission to reproduce any content </w:t>
      </w:r>
      <w:r w:rsidR="001A1087" w:rsidRPr="00957C16">
        <w:rPr>
          <w:rFonts w:ascii="Open Sans" w:hAnsi="Open Sans" w:cs="Open Sans"/>
          <w:sz w:val="20"/>
        </w:rPr>
        <w:t xml:space="preserve">(text and images) </w:t>
      </w:r>
      <w:r w:rsidRPr="00957C16">
        <w:rPr>
          <w:rFonts w:ascii="Open Sans" w:hAnsi="Open Sans" w:cs="Open Sans"/>
          <w:sz w:val="20"/>
        </w:rPr>
        <w:t xml:space="preserve">from third-party sources. </w:t>
      </w:r>
      <w:r w:rsidR="00C306EA" w:rsidRPr="00957C16">
        <w:rPr>
          <w:rFonts w:ascii="Open Sans" w:hAnsi="Open Sans" w:cs="Open Sans"/>
          <w:sz w:val="20"/>
        </w:rPr>
        <w:t xml:space="preserve">Edinburgh University </w:t>
      </w:r>
      <w:r w:rsidRPr="00957C16">
        <w:rPr>
          <w:rFonts w:ascii="Open Sans" w:hAnsi="Open Sans" w:cs="Open Sans"/>
          <w:sz w:val="20"/>
        </w:rPr>
        <w:t xml:space="preserve">Press is unable to publish third-party content for </w:t>
      </w:r>
      <w:r w:rsidRPr="00957C16">
        <w:rPr>
          <w:rFonts w:ascii="Open Sans" w:hAnsi="Open Sans" w:cs="Open Sans"/>
          <w:sz w:val="20"/>
        </w:rPr>
        <w:lastRenderedPageBreak/>
        <w:t>which permission has not been obtained (excluding content covered by fair dealing).</w:t>
      </w:r>
      <w:r w:rsidR="0041671D" w:rsidRPr="00957C16">
        <w:rPr>
          <w:rFonts w:ascii="Open Sans" w:hAnsi="Open Sans" w:cs="Open Sans"/>
          <w:sz w:val="20"/>
        </w:rPr>
        <w:t xml:space="preserve"> Further information on doing this is available on our </w:t>
      </w:r>
      <w:hyperlink r:id="rId18" w:history="1">
        <w:r w:rsidR="0041671D" w:rsidRPr="00957C16">
          <w:rPr>
            <w:rStyle w:val="Hyperlink"/>
            <w:rFonts w:ascii="Open Sans" w:hAnsi="Open Sans" w:cs="Open Sans"/>
            <w:b/>
            <w:bCs/>
            <w:color w:val="2E74B5" w:themeColor="accent5" w:themeShade="BF"/>
            <w:sz w:val="20"/>
          </w:rPr>
          <w:t>Permissions page</w:t>
        </w:r>
      </w:hyperlink>
      <w:r w:rsidR="0041671D" w:rsidRPr="00957C16">
        <w:rPr>
          <w:rFonts w:ascii="Open Sans" w:hAnsi="Open Sans" w:cs="Open Sans"/>
          <w:sz w:val="20"/>
        </w:rPr>
        <w:t xml:space="preserve">. </w:t>
      </w:r>
    </w:p>
    <w:p w14:paraId="17799369" w14:textId="77777777" w:rsidR="00656999" w:rsidRPr="00957C16" w:rsidRDefault="00656999" w:rsidP="00656999">
      <w:pPr>
        <w:pStyle w:val="ListParagraph"/>
        <w:rPr>
          <w:rFonts w:ascii="Open Sans" w:hAnsi="Open Sans" w:cs="Open Sans"/>
          <w:sz w:val="20"/>
        </w:rPr>
      </w:pPr>
    </w:p>
    <w:p w14:paraId="028CB65C" w14:textId="40B992A9" w:rsidR="00656999" w:rsidRPr="00957C16" w:rsidRDefault="00656999"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The source of funding for a research project </w:t>
      </w:r>
      <w:r w:rsidR="00C306EA" w:rsidRPr="00957C16">
        <w:rPr>
          <w:rFonts w:ascii="Open Sans" w:hAnsi="Open Sans" w:cs="Open Sans"/>
          <w:sz w:val="20"/>
        </w:rPr>
        <w:t>must</w:t>
      </w:r>
      <w:r w:rsidRPr="00957C16">
        <w:rPr>
          <w:rFonts w:ascii="Open Sans" w:hAnsi="Open Sans" w:cs="Open Sans"/>
          <w:sz w:val="20"/>
        </w:rPr>
        <w:t xml:space="preserve"> be listed on all funded research papers. Other sources of support (including funding for Open Access article processing charges) </w:t>
      </w:r>
      <w:r w:rsidR="00C306EA" w:rsidRPr="00957C16">
        <w:rPr>
          <w:rFonts w:ascii="Open Sans" w:hAnsi="Open Sans" w:cs="Open Sans"/>
          <w:sz w:val="20"/>
        </w:rPr>
        <w:t>must</w:t>
      </w:r>
      <w:r w:rsidRPr="00957C16">
        <w:rPr>
          <w:rFonts w:ascii="Open Sans" w:hAnsi="Open Sans" w:cs="Open Sans"/>
          <w:sz w:val="20"/>
        </w:rPr>
        <w:t xml:space="preserve"> also be clearly identified in the manuscript, typically in an acknowledgement.</w:t>
      </w:r>
    </w:p>
    <w:p w14:paraId="6B3C9606" w14:textId="77777777" w:rsidR="00656999" w:rsidRPr="00957C16" w:rsidRDefault="00656999" w:rsidP="00656999">
      <w:pPr>
        <w:pStyle w:val="ListParagraph"/>
        <w:rPr>
          <w:rFonts w:ascii="Open Sans" w:hAnsi="Open Sans" w:cs="Open Sans"/>
          <w:sz w:val="20"/>
        </w:rPr>
      </w:pPr>
    </w:p>
    <w:p w14:paraId="05751FB6" w14:textId="2A3C2DF2" w:rsidR="00656999" w:rsidRPr="00957C16" w:rsidRDefault="00656999"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Authors </w:t>
      </w:r>
      <w:r w:rsidR="00C306EA" w:rsidRPr="00957C16">
        <w:rPr>
          <w:rFonts w:ascii="Open Sans" w:hAnsi="Open Sans" w:cs="Open Sans"/>
          <w:sz w:val="20"/>
        </w:rPr>
        <w:t>must</w:t>
      </w:r>
      <w:r w:rsidRPr="00957C16">
        <w:rPr>
          <w:rFonts w:ascii="Open Sans" w:hAnsi="Open Sans" w:cs="Open Sans"/>
          <w:sz w:val="20"/>
        </w:rPr>
        <w:t xml:space="preserve"> declare any potential conflicts of interest relating to a specific article.</w:t>
      </w:r>
    </w:p>
    <w:p w14:paraId="794E38FE" w14:textId="77777777" w:rsidR="00656999" w:rsidRPr="00957C16" w:rsidRDefault="00656999" w:rsidP="00656999">
      <w:pPr>
        <w:pStyle w:val="ListParagraph"/>
        <w:rPr>
          <w:rFonts w:ascii="Open Sans" w:hAnsi="Open Sans" w:cs="Open Sans"/>
          <w:sz w:val="20"/>
        </w:rPr>
      </w:pPr>
    </w:p>
    <w:p w14:paraId="1EBD2DEC" w14:textId="309D4EBF" w:rsidR="00656999" w:rsidRPr="00957C16" w:rsidRDefault="00656999"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Authors </w:t>
      </w:r>
      <w:r w:rsidR="00C306EA" w:rsidRPr="00957C16">
        <w:rPr>
          <w:rFonts w:ascii="Open Sans" w:hAnsi="Open Sans" w:cs="Open Sans"/>
          <w:sz w:val="20"/>
        </w:rPr>
        <w:t>must</w:t>
      </w:r>
      <w:r w:rsidRPr="00957C16">
        <w:rPr>
          <w:rFonts w:ascii="Open Sans" w:hAnsi="Open Sans" w:cs="Open Sans"/>
          <w:sz w:val="20"/>
        </w:rPr>
        <w:t xml:space="preserve"> inform the editor or publisher if there is a significant error in their published piece</w:t>
      </w:r>
      <w:r w:rsidR="00C306EA" w:rsidRPr="00957C16">
        <w:rPr>
          <w:rFonts w:ascii="Open Sans" w:hAnsi="Open Sans" w:cs="Open Sans"/>
          <w:sz w:val="20"/>
        </w:rPr>
        <w:t>.</w:t>
      </w:r>
      <w:r w:rsidRPr="00957C16">
        <w:rPr>
          <w:rFonts w:ascii="Open Sans" w:hAnsi="Open Sans" w:cs="Open Sans"/>
          <w:sz w:val="20"/>
        </w:rPr>
        <w:t xml:space="preserve"> </w:t>
      </w:r>
      <w:r w:rsidR="00C306EA" w:rsidRPr="00957C16">
        <w:rPr>
          <w:rFonts w:ascii="Open Sans" w:hAnsi="Open Sans" w:cs="Open Sans"/>
          <w:sz w:val="20"/>
        </w:rPr>
        <w:t xml:space="preserve">Where necessary, they will </w:t>
      </w:r>
      <w:r w:rsidRPr="00957C16">
        <w:rPr>
          <w:rFonts w:ascii="Open Sans" w:hAnsi="Open Sans" w:cs="Open Sans"/>
          <w:sz w:val="20"/>
        </w:rPr>
        <w:t>work with the editor to publish an erratum, addendum or retraction.</w:t>
      </w:r>
    </w:p>
    <w:p w14:paraId="1DD65C8B" w14:textId="77777777" w:rsidR="00A575EE" w:rsidRPr="00957C16" w:rsidRDefault="00A575EE" w:rsidP="00A575EE">
      <w:pPr>
        <w:pStyle w:val="ListParagraph"/>
        <w:rPr>
          <w:rFonts w:ascii="Open Sans" w:hAnsi="Open Sans" w:cs="Open Sans"/>
          <w:sz w:val="20"/>
        </w:rPr>
      </w:pPr>
    </w:p>
    <w:p w14:paraId="1DE2B8C0" w14:textId="25BA2829" w:rsidR="00A575EE" w:rsidRPr="00957C16" w:rsidRDefault="00A575EE" w:rsidP="00656999">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Authors must contact the editor if they have concerns about potentially libellous content in their own manuscripts or any publications. Freedom of expression is critical to us as academic publishers, but we do not support publishing false </w:t>
      </w:r>
      <w:r w:rsidR="00C26106" w:rsidRPr="00957C16">
        <w:rPr>
          <w:rFonts w:ascii="Open Sans" w:hAnsi="Open Sans" w:cs="Open Sans"/>
          <w:sz w:val="20"/>
        </w:rPr>
        <w:t xml:space="preserve">or derogatory </w:t>
      </w:r>
      <w:r w:rsidRPr="00957C16">
        <w:rPr>
          <w:rFonts w:ascii="Open Sans" w:hAnsi="Open Sans" w:cs="Open Sans"/>
          <w:sz w:val="20"/>
        </w:rPr>
        <w:t xml:space="preserve">statements that harm the reputation </w:t>
      </w:r>
      <w:r w:rsidR="004C3796" w:rsidRPr="00957C16">
        <w:rPr>
          <w:rFonts w:ascii="Open Sans" w:hAnsi="Open Sans" w:cs="Open Sans"/>
          <w:sz w:val="20"/>
        </w:rPr>
        <w:t xml:space="preserve">and dignity </w:t>
      </w:r>
      <w:r w:rsidRPr="00957C16">
        <w:rPr>
          <w:rFonts w:ascii="Open Sans" w:hAnsi="Open Sans" w:cs="Open Sans"/>
          <w:sz w:val="20"/>
        </w:rPr>
        <w:t>of individuals, groups, or organisations.</w:t>
      </w:r>
    </w:p>
    <w:p w14:paraId="5A97887B" w14:textId="77777777" w:rsidR="00656999" w:rsidRPr="00957C16" w:rsidRDefault="00656999" w:rsidP="00656999">
      <w:pPr>
        <w:pStyle w:val="ListParagraph"/>
        <w:rPr>
          <w:rFonts w:ascii="Open Sans" w:hAnsi="Open Sans" w:cs="Open Sans"/>
          <w:sz w:val="20"/>
        </w:rPr>
      </w:pPr>
    </w:p>
    <w:p w14:paraId="7D0889D9" w14:textId="3F4CB0DF" w:rsidR="00957C16" w:rsidRDefault="00656999" w:rsidP="0089631A">
      <w:pPr>
        <w:pStyle w:val="ListParagraph"/>
        <w:numPr>
          <w:ilvl w:val="0"/>
          <w:numId w:val="6"/>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Authors have the right to appeal </w:t>
      </w:r>
      <w:r w:rsidR="0083445D" w:rsidRPr="00957C16">
        <w:rPr>
          <w:rFonts w:ascii="Open Sans" w:hAnsi="Open Sans" w:cs="Open Sans"/>
          <w:sz w:val="20"/>
        </w:rPr>
        <w:t xml:space="preserve">against </w:t>
      </w:r>
      <w:r w:rsidRPr="00957C16">
        <w:rPr>
          <w:rFonts w:ascii="Open Sans" w:hAnsi="Open Sans" w:cs="Open Sans"/>
          <w:sz w:val="20"/>
        </w:rPr>
        <w:t>editorial decisions.</w:t>
      </w:r>
      <w:r w:rsidR="00A575EE" w:rsidRPr="00957C16">
        <w:rPr>
          <w:rFonts w:ascii="Open Sans" w:hAnsi="Open Sans" w:cs="Open Sans"/>
          <w:sz w:val="20"/>
        </w:rPr>
        <w:t xml:space="preserve"> Appeals will only be considered if they refer to a specific manuscript and must be based on evidence that either (1) an editor or reviewer made a significant factual error/a major misunderstanding of a manuscript, or (2) the integrity of the editorial decision-making process was compromised. To lodge an appeal, please contact the relevant journal editor.</w:t>
      </w:r>
    </w:p>
    <w:p w14:paraId="69E6F438" w14:textId="77777777" w:rsidR="0089631A" w:rsidRPr="0089631A" w:rsidRDefault="0089631A" w:rsidP="0089631A">
      <w:pPr>
        <w:pStyle w:val="ListParagraph"/>
        <w:rPr>
          <w:rFonts w:ascii="Open Sans" w:hAnsi="Open Sans" w:cs="Open Sans"/>
          <w:sz w:val="20"/>
        </w:rPr>
      </w:pPr>
    </w:p>
    <w:p w14:paraId="7C2A31ED" w14:textId="77777777" w:rsidR="0089631A" w:rsidRPr="0089631A" w:rsidRDefault="0089631A" w:rsidP="0089631A">
      <w:pPr>
        <w:pStyle w:val="ListParagraph"/>
        <w:shd w:val="clear" w:color="auto" w:fill="FFFFFF"/>
        <w:spacing w:before="100" w:beforeAutospacing="1" w:after="100" w:afterAutospacing="1"/>
        <w:rPr>
          <w:rFonts w:ascii="Open Sans" w:hAnsi="Open Sans" w:cs="Open Sans"/>
          <w:sz w:val="20"/>
        </w:rPr>
      </w:pPr>
    </w:p>
    <w:p w14:paraId="10FE3258" w14:textId="6DCA1806" w:rsidR="00656999" w:rsidRPr="00957C16" w:rsidRDefault="00656999" w:rsidP="00957C16">
      <w:pPr>
        <w:pStyle w:val="Heading1"/>
        <w:rPr>
          <w:bCs w:val="0"/>
        </w:rPr>
      </w:pPr>
      <w:bookmarkStart w:id="16" w:name="_Toc215229155"/>
      <w:r w:rsidRPr="00957C16">
        <w:t xml:space="preserve">Publication </w:t>
      </w:r>
      <w:r w:rsidR="005036D3" w:rsidRPr="00957C16">
        <w:t>e</w:t>
      </w:r>
      <w:r w:rsidRPr="00957C16">
        <w:t xml:space="preserve">thics for </w:t>
      </w:r>
      <w:r w:rsidR="005036D3" w:rsidRPr="00957C16">
        <w:t>p</w:t>
      </w:r>
      <w:r w:rsidR="00A575EE" w:rsidRPr="00957C16">
        <w:t>eer</w:t>
      </w:r>
      <w:r w:rsidRPr="00957C16">
        <w:t xml:space="preserve"> </w:t>
      </w:r>
      <w:r w:rsidR="005036D3" w:rsidRPr="00957C16">
        <w:t>r</w:t>
      </w:r>
      <w:r w:rsidRPr="00957C16">
        <w:t>eviewers</w:t>
      </w:r>
      <w:bookmarkEnd w:id="16"/>
    </w:p>
    <w:p w14:paraId="67A9AF46" w14:textId="2BE96286" w:rsidR="003D69F2" w:rsidRPr="00957C16" w:rsidRDefault="003D69F2" w:rsidP="003D69F2">
      <w:p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For further guidance, please consult the </w:t>
      </w:r>
      <w:hyperlink r:id="rId19" w:history="1">
        <w:r w:rsidRPr="00957C16">
          <w:rPr>
            <w:rStyle w:val="Hyperlink"/>
            <w:rFonts w:ascii="Open Sans" w:hAnsi="Open Sans" w:cs="Open Sans"/>
            <w:b/>
            <w:bCs/>
            <w:color w:val="2E74B5" w:themeColor="accent5" w:themeShade="BF"/>
            <w:sz w:val="20"/>
          </w:rPr>
          <w:t>COPE Ethical Guidelines for Peer Reviewers</w:t>
        </w:r>
      </w:hyperlink>
      <w:r w:rsidRPr="00957C16">
        <w:rPr>
          <w:rFonts w:ascii="Open Sans" w:hAnsi="Open Sans" w:cs="Open Sans"/>
          <w:sz w:val="20"/>
        </w:rPr>
        <w:t>.</w:t>
      </w:r>
    </w:p>
    <w:p w14:paraId="4D9C1472" w14:textId="29797F6D" w:rsidR="00201E87" w:rsidRPr="00957C16" w:rsidRDefault="00201E87" w:rsidP="00656999">
      <w:pPr>
        <w:pStyle w:val="ListParagraph"/>
        <w:numPr>
          <w:ilvl w:val="0"/>
          <w:numId w:val="8"/>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Reviewers must give unbiased consideration to each manuscript submitted for consideration for publication, and should judge each on its merits, without regard to race, religion, nationality, </w:t>
      </w:r>
      <w:r w:rsidR="004C3796" w:rsidRPr="00957C16">
        <w:rPr>
          <w:rFonts w:ascii="Open Sans" w:hAnsi="Open Sans" w:cs="Open Sans"/>
          <w:sz w:val="20"/>
        </w:rPr>
        <w:t xml:space="preserve">ethnicity, </w:t>
      </w:r>
      <w:r w:rsidRPr="00957C16">
        <w:rPr>
          <w:rFonts w:ascii="Open Sans" w:hAnsi="Open Sans" w:cs="Open Sans"/>
          <w:sz w:val="20"/>
        </w:rPr>
        <w:t>sex, seniority, commercial influence, or institutional affiliation of the author(s)</w:t>
      </w:r>
      <w:r w:rsidR="004C3796" w:rsidRPr="00957C16">
        <w:rPr>
          <w:rFonts w:ascii="Open Sans" w:hAnsi="Open Sans" w:cs="Open Sans"/>
          <w:sz w:val="20"/>
        </w:rPr>
        <w:t xml:space="preserve"> where known.</w:t>
      </w:r>
    </w:p>
    <w:p w14:paraId="4AD0DA0D" w14:textId="77777777" w:rsidR="00201E87" w:rsidRPr="00957C16" w:rsidRDefault="00201E87" w:rsidP="00201E87">
      <w:pPr>
        <w:pStyle w:val="ListParagraph"/>
        <w:shd w:val="clear" w:color="auto" w:fill="FFFFFF"/>
        <w:spacing w:before="100" w:beforeAutospacing="1" w:after="100" w:afterAutospacing="1"/>
        <w:rPr>
          <w:rFonts w:ascii="Open Sans" w:hAnsi="Open Sans" w:cs="Open Sans"/>
          <w:sz w:val="20"/>
        </w:rPr>
      </w:pPr>
    </w:p>
    <w:p w14:paraId="0562F008" w14:textId="0630835B" w:rsidR="00201E87" w:rsidRPr="00957C16" w:rsidRDefault="00201E87" w:rsidP="00201E87">
      <w:pPr>
        <w:pStyle w:val="ListParagraph"/>
        <w:numPr>
          <w:ilvl w:val="0"/>
          <w:numId w:val="8"/>
        </w:numPr>
        <w:rPr>
          <w:rFonts w:ascii="Open Sans" w:hAnsi="Open Sans" w:cs="Open Sans"/>
          <w:sz w:val="20"/>
        </w:rPr>
      </w:pPr>
      <w:r w:rsidRPr="00957C16">
        <w:rPr>
          <w:rFonts w:ascii="Open Sans" w:hAnsi="Open Sans" w:cs="Open Sans"/>
          <w:sz w:val="20"/>
        </w:rPr>
        <w:t>Reviewers must endeavour to provide constructive criticism in their reports in a way that is respectful to the author(s). They should avoid making hostile</w:t>
      </w:r>
      <w:r w:rsidR="00EF1E92" w:rsidRPr="00957C16">
        <w:rPr>
          <w:rFonts w:ascii="Open Sans" w:hAnsi="Open Sans" w:cs="Open Sans"/>
          <w:sz w:val="20"/>
        </w:rPr>
        <w:t xml:space="preserve">, </w:t>
      </w:r>
      <w:r w:rsidRPr="00957C16">
        <w:rPr>
          <w:rFonts w:ascii="Open Sans" w:hAnsi="Open Sans" w:cs="Open Sans"/>
          <w:sz w:val="20"/>
        </w:rPr>
        <w:t>unprofessional</w:t>
      </w:r>
      <w:r w:rsidR="00EF1E92" w:rsidRPr="00957C16">
        <w:rPr>
          <w:rFonts w:ascii="Open Sans" w:hAnsi="Open Sans" w:cs="Open Sans"/>
          <w:sz w:val="20"/>
        </w:rPr>
        <w:t xml:space="preserve"> or derogatory</w:t>
      </w:r>
      <w:r w:rsidRPr="00957C16">
        <w:rPr>
          <w:rFonts w:ascii="Open Sans" w:hAnsi="Open Sans" w:cs="Open Sans"/>
          <w:sz w:val="20"/>
        </w:rPr>
        <w:t xml:space="preserve"> comments.</w:t>
      </w:r>
    </w:p>
    <w:p w14:paraId="0CDAD26B" w14:textId="77777777" w:rsidR="00201E87" w:rsidRPr="00957C16" w:rsidRDefault="00201E87" w:rsidP="00201E87">
      <w:pPr>
        <w:pStyle w:val="ListParagraph"/>
        <w:shd w:val="clear" w:color="auto" w:fill="FFFFFF"/>
        <w:spacing w:before="100" w:beforeAutospacing="1" w:after="100" w:afterAutospacing="1"/>
        <w:rPr>
          <w:rFonts w:ascii="Open Sans" w:hAnsi="Open Sans" w:cs="Open Sans"/>
          <w:sz w:val="20"/>
        </w:rPr>
      </w:pPr>
    </w:p>
    <w:p w14:paraId="3BE766FE" w14:textId="3678A699" w:rsidR="00656999" w:rsidRPr="00957C16" w:rsidRDefault="00656999" w:rsidP="00656999">
      <w:pPr>
        <w:pStyle w:val="ListParagraph"/>
        <w:numPr>
          <w:ilvl w:val="0"/>
          <w:numId w:val="8"/>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Reviewers should assist in improving the quality of a submitted article by reviewing the manuscript with care, consideration and objectivity, in a timely manner.</w:t>
      </w:r>
    </w:p>
    <w:p w14:paraId="01F35D1C" w14:textId="77777777" w:rsidR="00656999" w:rsidRPr="00957C16" w:rsidRDefault="00656999" w:rsidP="00656999">
      <w:pPr>
        <w:pStyle w:val="ListParagraph"/>
        <w:shd w:val="clear" w:color="auto" w:fill="FFFFFF"/>
        <w:spacing w:before="100" w:beforeAutospacing="1" w:after="100" w:afterAutospacing="1"/>
        <w:rPr>
          <w:rFonts w:ascii="Open Sans" w:hAnsi="Open Sans" w:cs="Open Sans"/>
          <w:sz w:val="20"/>
        </w:rPr>
      </w:pPr>
    </w:p>
    <w:p w14:paraId="76F9EF7A" w14:textId="77777777" w:rsidR="00656999" w:rsidRPr="00957C16" w:rsidRDefault="00656999" w:rsidP="00656999">
      <w:pPr>
        <w:pStyle w:val="ListParagraph"/>
        <w:numPr>
          <w:ilvl w:val="0"/>
          <w:numId w:val="8"/>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Reviewers should inform the journal editor of any published or submitted content that is similar to the material under review, or any suspected plagiarism.</w:t>
      </w:r>
    </w:p>
    <w:p w14:paraId="6D651946" w14:textId="77777777" w:rsidR="00656999" w:rsidRPr="00957C16" w:rsidRDefault="00656999" w:rsidP="00656999">
      <w:pPr>
        <w:pStyle w:val="ListParagraph"/>
        <w:rPr>
          <w:rFonts w:ascii="Open Sans" w:hAnsi="Open Sans" w:cs="Open Sans"/>
          <w:sz w:val="20"/>
        </w:rPr>
      </w:pPr>
    </w:p>
    <w:p w14:paraId="0064A8CF" w14:textId="2FAEDDA5" w:rsidR="00656999" w:rsidRPr="00957C16" w:rsidRDefault="00656999" w:rsidP="00656999">
      <w:pPr>
        <w:pStyle w:val="ListParagraph"/>
        <w:numPr>
          <w:ilvl w:val="0"/>
          <w:numId w:val="8"/>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lastRenderedPageBreak/>
        <w:t xml:space="preserve">Reviewers </w:t>
      </w:r>
      <w:r w:rsidR="00201E87" w:rsidRPr="00957C16">
        <w:rPr>
          <w:rFonts w:ascii="Open Sans" w:hAnsi="Open Sans" w:cs="Open Sans"/>
          <w:sz w:val="20"/>
        </w:rPr>
        <w:t>must</w:t>
      </w:r>
      <w:r w:rsidRPr="00957C16">
        <w:rPr>
          <w:rFonts w:ascii="Open Sans" w:hAnsi="Open Sans" w:cs="Open Sans"/>
          <w:sz w:val="20"/>
        </w:rPr>
        <w:t xml:space="preserve"> declare any potential conflicts of interest relating to a specific article or author.</w:t>
      </w:r>
      <w:r w:rsidR="00A575EE" w:rsidRPr="00957C16">
        <w:rPr>
          <w:rFonts w:ascii="Open Sans" w:hAnsi="Open Sans" w:cs="Open Sans"/>
          <w:sz w:val="20"/>
        </w:rPr>
        <w:t xml:space="preserve"> The editor will review the competing interest and work with the reviewer to mitigate the competing interest. Where a reviewer’s competing interest is too significant to mitigate, the reviewer should recuse themselves from reviewing. </w:t>
      </w:r>
    </w:p>
    <w:p w14:paraId="30ACB7AF" w14:textId="77777777" w:rsidR="00656999" w:rsidRPr="00957C16" w:rsidRDefault="00656999" w:rsidP="00656999">
      <w:pPr>
        <w:pStyle w:val="ListParagraph"/>
        <w:rPr>
          <w:rFonts w:ascii="Open Sans" w:hAnsi="Open Sans" w:cs="Open Sans"/>
          <w:sz w:val="20"/>
        </w:rPr>
      </w:pPr>
    </w:p>
    <w:p w14:paraId="02DE1790" w14:textId="2058526C" w:rsidR="00656999" w:rsidRDefault="00656999" w:rsidP="00656999">
      <w:pPr>
        <w:pStyle w:val="ListParagraph"/>
        <w:numPr>
          <w:ilvl w:val="0"/>
          <w:numId w:val="8"/>
        </w:num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 xml:space="preserve">Reviewers </w:t>
      </w:r>
      <w:r w:rsidR="00201E87" w:rsidRPr="00957C16">
        <w:rPr>
          <w:rFonts w:ascii="Open Sans" w:hAnsi="Open Sans" w:cs="Open Sans"/>
          <w:sz w:val="20"/>
        </w:rPr>
        <w:t>must</w:t>
      </w:r>
      <w:r w:rsidRPr="00957C16">
        <w:rPr>
          <w:rFonts w:ascii="Open Sans" w:hAnsi="Open Sans" w:cs="Open Sans"/>
          <w:sz w:val="20"/>
        </w:rPr>
        <w:t xml:space="preserve"> respect the confidentiality of any information or material supplied during the review process.</w:t>
      </w:r>
    </w:p>
    <w:p w14:paraId="0A2AE4B8" w14:textId="77777777" w:rsidR="00957C16" w:rsidRPr="00957C16" w:rsidRDefault="00957C16" w:rsidP="00957C16">
      <w:pPr>
        <w:pStyle w:val="ListParagraph"/>
        <w:rPr>
          <w:rFonts w:ascii="Open Sans" w:hAnsi="Open Sans" w:cs="Open Sans"/>
          <w:sz w:val="20"/>
        </w:rPr>
      </w:pPr>
    </w:p>
    <w:p w14:paraId="775EC7FB" w14:textId="77777777" w:rsidR="00957C16" w:rsidRPr="00957C16" w:rsidRDefault="00957C16" w:rsidP="00957C16">
      <w:pPr>
        <w:pStyle w:val="ListParagraph"/>
        <w:shd w:val="clear" w:color="auto" w:fill="FFFFFF"/>
        <w:spacing w:before="100" w:beforeAutospacing="1" w:after="100" w:afterAutospacing="1"/>
        <w:rPr>
          <w:rFonts w:ascii="Open Sans" w:hAnsi="Open Sans" w:cs="Open Sans"/>
          <w:sz w:val="20"/>
        </w:rPr>
      </w:pPr>
    </w:p>
    <w:p w14:paraId="1D3AAEA1" w14:textId="5888E7DE" w:rsidR="00656999" w:rsidRPr="00957C16" w:rsidRDefault="00656999" w:rsidP="00957C16">
      <w:pPr>
        <w:pStyle w:val="Heading1"/>
        <w:rPr>
          <w:bCs w:val="0"/>
        </w:rPr>
      </w:pPr>
      <w:bookmarkStart w:id="17" w:name="_Toc215229156"/>
      <w:r w:rsidRPr="00957C16">
        <w:t xml:space="preserve">EUP </w:t>
      </w:r>
      <w:r w:rsidR="005036D3" w:rsidRPr="00957C16">
        <w:t>n</w:t>
      </w:r>
      <w:r w:rsidRPr="00957C16">
        <w:t xml:space="preserve">ame </w:t>
      </w:r>
      <w:r w:rsidR="005036D3" w:rsidRPr="00957C16">
        <w:t>c</w:t>
      </w:r>
      <w:r w:rsidRPr="00957C16">
        <w:t xml:space="preserve">hange </w:t>
      </w:r>
      <w:r w:rsidR="005036D3" w:rsidRPr="00957C16">
        <w:t>p</w:t>
      </w:r>
      <w:r w:rsidRPr="00957C16">
        <w:t>olicy</w:t>
      </w:r>
      <w:bookmarkEnd w:id="17"/>
    </w:p>
    <w:p w14:paraId="6F4A1C9F" w14:textId="77777777" w:rsidR="00656999" w:rsidRPr="00957C16" w:rsidRDefault="00656999" w:rsidP="00656999">
      <w:p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EUP is committed to working with authors who wish to update their name and/or pronouns after publication of their journal article(s) for personal reasons, including (but not limited to) gender identity, religion, marriage or divorce. To update your article, please contact </w:t>
      </w:r>
      <w:hyperlink r:id="rId20" w:history="1">
        <w:r w:rsidRPr="00957C16">
          <w:rPr>
            <w:rFonts w:ascii="Open Sans" w:hAnsi="Open Sans" w:cs="Open Sans"/>
            <w:b/>
            <w:bCs/>
            <w:color w:val="2E74B5" w:themeColor="accent5" w:themeShade="BF"/>
            <w:sz w:val="20"/>
            <w:u w:val="single"/>
          </w:rPr>
          <w:t>namechange@eup.ed.ac.uk</w:t>
        </w:r>
      </w:hyperlink>
      <w:r w:rsidRPr="00957C16">
        <w:rPr>
          <w:rFonts w:ascii="Open Sans" w:hAnsi="Open Sans" w:cs="Open Sans"/>
          <w:sz w:val="20"/>
        </w:rPr>
        <w:t> with the following information:</w:t>
      </w:r>
    </w:p>
    <w:p w14:paraId="0938F135" w14:textId="77777777" w:rsidR="00656999" w:rsidRPr="00957C16" w:rsidRDefault="00656999" w:rsidP="00656999">
      <w:pPr>
        <w:numPr>
          <w:ilvl w:val="0"/>
          <w:numId w:val="2"/>
        </w:numPr>
        <w:shd w:val="clear" w:color="auto" w:fill="FFFFFF"/>
        <w:spacing w:before="100" w:beforeAutospacing="1" w:after="100" w:afterAutospacing="1"/>
        <w:ind w:left="825"/>
        <w:rPr>
          <w:rFonts w:ascii="Open Sans" w:hAnsi="Open Sans" w:cs="Open Sans"/>
          <w:sz w:val="20"/>
        </w:rPr>
      </w:pPr>
      <w:r w:rsidRPr="00957C16">
        <w:rPr>
          <w:rFonts w:ascii="Open Sans" w:hAnsi="Open Sans" w:cs="Open Sans"/>
          <w:sz w:val="20"/>
        </w:rPr>
        <w:t>Your former name</w:t>
      </w:r>
    </w:p>
    <w:p w14:paraId="688A3207" w14:textId="77777777" w:rsidR="00656999" w:rsidRPr="00957C16" w:rsidRDefault="00656999" w:rsidP="00656999">
      <w:pPr>
        <w:numPr>
          <w:ilvl w:val="0"/>
          <w:numId w:val="2"/>
        </w:numPr>
        <w:shd w:val="clear" w:color="auto" w:fill="FFFFFF"/>
        <w:spacing w:before="100" w:beforeAutospacing="1" w:after="100" w:afterAutospacing="1"/>
        <w:ind w:left="825"/>
        <w:rPr>
          <w:rFonts w:ascii="Open Sans" w:hAnsi="Open Sans" w:cs="Open Sans"/>
          <w:sz w:val="20"/>
        </w:rPr>
      </w:pPr>
      <w:r w:rsidRPr="00957C16">
        <w:rPr>
          <w:rFonts w:ascii="Open Sans" w:hAnsi="Open Sans" w:cs="Open Sans"/>
          <w:sz w:val="20"/>
        </w:rPr>
        <w:t>Your current name</w:t>
      </w:r>
    </w:p>
    <w:p w14:paraId="18AE2417" w14:textId="77777777" w:rsidR="00656999" w:rsidRPr="00957C16" w:rsidRDefault="00656999" w:rsidP="00656999">
      <w:pPr>
        <w:numPr>
          <w:ilvl w:val="0"/>
          <w:numId w:val="2"/>
        </w:numPr>
        <w:shd w:val="clear" w:color="auto" w:fill="FFFFFF"/>
        <w:spacing w:before="100" w:beforeAutospacing="1" w:after="100" w:afterAutospacing="1"/>
        <w:ind w:left="825"/>
        <w:rPr>
          <w:rFonts w:ascii="Open Sans" w:hAnsi="Open Sans" w:cs="Open Sans"/>
          <w:sz w:val="20"/>
        </w:rPr>
      </w:pPr>
      <w:r w:rsidRPr="00957C16">
        <w:rPr>
          <w:rFonts w:ascii="Open Sans" w:hAnsi="Open Sans" w:cs="Open Sans"/>
          <w:sz w:val="20"/>
        </w:rPr>
        <w:t>Your former email address (if it has changed)</w:t>
      </w:r>
    </w:p>
    <w:p w14:paraId="6BAB4F42" w14:textId="77777777" w:rsidR="00656999" w:rsidRPr="00957C16" w:rsidRDefault="00656999" w:rsidP="00656999">
      <w:pPr>
        <w:numPr>
          <w:ilvl w:val="0"/>
          <w:numId w:val="2"/>
        </w:numPr>
        <w:shd w:val="clear" w:color="auto" w:fill="FFFFFF"/>
        <w:spacing w:before="100" w:beforeAutospacing="1" w:after="100" w:afterAutospacing="1"/>
        <w:ind w:left="825"/>
        <w:rPr>
          <w:rFonts w:ascii="Open Sans" w:hAnsi="Open Sans" w:cs="Open Sans"/>
          <w:sz w:val="20"/>
        </w:rPr>
      </w:pPr>
      <w:r w:rsidRPr="00957C16">
        <w:rPr>
          <w:rFonts w:ascii="Open Sans" w:hAnsi="Open Sans" w:cs="Open Sans"/>
          <w:sz w:val="20"/>
        </w:rPr>
        <w:t>The title(s) and DOI(s) of the article (s) to be updated</w:t>
      </w:r>
    </w:p>
    <w:p w14:paraId="260C8D11" w14:textId="77777777" w:rsidR="00656999" w:rsidRPr="00957C16" w:rsidRDefault="00656999" w:rsidP="00656999">
      <w:pPr>
        <w:shd w:val="clear" w:color="auto" w:fill="FFFFFF"/>
        <w:spacing w:before="100" w:beforeAutospacing="1" w:after="100" w:afterAutospacing="1"/>
        <w:rPr>
          <w:rFonts w:ascii="Open Sans" w:hAnsi="Open Sans" w:cs="Open Sans"/>
          <w:sz w:val="18"/>
          <w:szCs w:val="18"/>
        </w:rPr>
      </w:pPr>
      <w:r w:rsidRPr="00957C16">
        <w:rPr>
          <w:rFonts w:ascii="Open Sans" w:hAnsi="Open Sans" w:cs="Open Sans"/>
          <w:b/>
          <w:bCs/>
          <w:sz w:val="20"/>
        </w:rPr>
        <w:t>Please note that we will not normally correct out-of-date affiliation details, or changes to email addresses that do not result from name changes.</w:t>
      </w:r>
    </w:p>
    <w:p w14:paraId="4A8C82D7" w14:textId="77777777" w:rsidR="00656999" w:rsidRPr="00957C16" w:rsidRDefault="00656999" w:rsidP="00656999">
      <w:p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Changes will be made in accordance with guidance from the Committee on Publication Ethics (COPE) and will include:</w:t>
      </w:r>
    </w:p>
    <w:p w14:paraId="0B845EC1" w14:textId="77777777" w:rsidR="00656999" w:rsidRPr="00957C16" w:rsidRDefault="00656999" w:rsidP="00656999">
      <w:pPr>
        <w:numPr>
          <w:ilvl w:val="0"/>
          <w:numId w:val="3"/>
        </w:numPr>
        <w:shd w:val="clear" w:color="auto" w:fill="FFFFFF"/>
        <w:spacing w:before="100" w:beforeAutospacing="1" w:after="100" w:afterAutospacing="1"/>
        <w:ind w:left="825"/>
        <w:rPr>
          <w:rFonts w:ascii="Open Sans" w:hAnsi="Open Sans" w:cs="Open Sans"/>
          <w:sz w:val="20"/>
        </w:rPr>
      </w:pPr>
      <w:r w:rsidRPr="00957C16">
        <w:rPr>
          <w:rFonts w:ascii="Open Sans" w:hAnsi="Open Sans" w:cs="Open Sans"/>
          <w:sz w:val="20"/>
        </w:rPr>
        <w:t>Updates to the article PDF, full-text HTML and associated metadata, without a correction notice (unless requested).</w:t>
      </w:r>
    </w:p>
    <w:p w14:paraId="7033D41F" w14:textId="77777777" w:rsidR="00656999" w:rsidRPr="00957C16" w:rsidRDefault="00656999" w:rsidP="00656999">
      <w:pPr>
        <w:numPr>
          <w:ilvl w:val="0"/>
          <w:numId w:val="3"/>
        </w:numPr>
        <w:shd w:val="clear" w:color="auto" w:fill="FFFFFF"/>
        <w:spacing w:before="100" w:beforeAutospacing="1" w:after="100" w:afterAutospacing="1"/>
        <w:ind w:left="825"/>
        <w:rPr>
          <w:rFonts w:ascii="Open Sans" w:hAnsi="Open Sans" w:cs="Open Sans"/>
          <w:sz w:val="20"/>
        </w:rPr>
      </w:pPr>
      <w:r w:rsidRPr="00957C16">
        <w:rPr>
          <w:rFonts w:ascii="Open Sans" w:hAnsi="Open Sans" w:cs="Open Sans"/>
          <w:sz w:val="20"/>
        </w:rPr>
        <w:t>Resubmission of article and metadata to indexing and discovery services, to ensure that the article remains fully discoverable under the new name. Please note that we cannot guarantee that all abstracting and indexing services will update the details in their databases.</w:t>
      </w:r>
    </w:p>
    <w:p w14:paraId="0F5DAA71" w14:textId="2816E83C" w:rsidR="00656999" w:rsidRDefault="00656999" w:rsidP="00656999">
      <w:pPr>
        <w:shd w:val="clear" w:color="auto" w:fill="FFFFFF"/>
        <w:spacing w:before="100" w:beforeAutospacing="1" w:after="100" w:afterAutospacing="1"/>
        <w:rPr>
          <w:rFonts w:ascii="Open Sans" w:hAnsi="Open Sans" w:cs="Open Sans"/>
          <w:sz w:val="20"/>
        </w:rPr>
      </w:pPr>
      <w:r w:rsidRPr="00957C16">
        <w:rPr>
          <w:rFonts w:ascii="Open Sans" w:hAnsi="Open Sans" w:cs="Open Sans"/>
          <w:sz w:val="20"/>
        </w:rPr>
        <w:t>We recommend creating an </w:t>
      </w:r>
      <w:hyperlink r:id="rId21" w:history="1">
        <w:r w:rsidRPr="00957C16">
          <w:rPr>
            <w:rFonts w:ascii="Open Sans" w:hAnsi="Open Sans" w:cs="Open Sans"/>
            <w:b/>
            <w:bCs/>
            <w:color w:val="2E74B5" w:themeColor="accent5" w:themeShade="BF"/>
            <w:sz w:val="20"/>
            <w:u w:val="single"/>
          </w:rPr>
          <w:t xml:space="preserve">ORCID </w:t>
        </w:r>
        <w:proofErr w:type="spellStart"/>
        <w:r w:rsidRPr="00957C16">
          <w:rPr>
            <w:rFonts w:ascii="Open Sans" w:hAnsi="Open Sans" w:cs="Open Sans"/>
            <w:b/>
            <w:bCs/>
            <w:color w:val="2E74B5" w:themeColor="accent5" w:themeShade="BF"/>
            <w:sz w:val="20"/>
            <w:u w:val="single"/>
          </w:rPr>
          <w:t>iD</w:t>
        </w:r>
        <w:proofErr w:type="spellEnd"/>
      </w:hyperlink>
      <w:r w:rsidRPr="00957C16">
        <w:rPr>
          <w:rFonts w:ascii="Open Sans" w:hAnsi="Open Sans" w:cs="Open Sans"/>
          <w:sz w:val="20"/>
        </w:rPr>
        <w:t> to ensure you are identified as the author of all your work regardless of the name under which you published it.</w:t>
      </w:r>
    </w:p>
    <w:p w14:paraId="11D8117A" w14:textId="77777777" w:rsidR="00957C16" w:rsidRPr="00957C16" w:rsidRDefault="00957C16" w:rsidP="00656999">
      <w:pPr>
        <w:shd w:val="clear" w:color="auto" w:fill="FFFFFF"/>
        <w:spacing w:before="100" w:beforeAutospacing="1" w:after="100" w:afterAutospacing="1"/>
        <w:rPr>
          <w:rFonts w:ascii="Open Sans" w:hAnsi="Open Sans" w:cs="Open Sans"/>
          <w:sz w:val="20"/>
        </w:rPr>
      </w:pPr>
    </w:p>
    <w:p w14:paraId="5A666231" w14:textId="77777777" w:rsidR="0089631A" w:rsidRDefault="0089631A">
      <w:pPr>
        <w:spacing w:after="160" w:line="259" w:lineRule="auto"/>
        <w:rPr>
          <w:rFonts w:ascii="Open Sans" w:hAnsi="Open Sans" w:cs="Open Sans"/>
          <w:bCs/>
          <w:sz w:val="36"/>
          <w:szCs w:val="28"/>
        </w:rPr>
      </w:pPr>
      <w:r>
        <w:br w:type="page"/>
      </w:r>
    </w:p>
    <w:p w14:paraId="162FE8C3" w14:textId="692C0FC8" w:rsidR="008256C7" w:rsidRPr="00957C16" w:rsidRDefault="008256C7" w:rsidP="00957C16">
      <w:pPr>
        <w:pStyle w:val="Heading1"/>
        <w:rPr>
          <w:bCs w:val="0"/>
        </w:rPr>
      </w:pPr>
      <w:bookmarkStart w:id="18" w:name="_Toc215229157"/>
      <w:proofErr w:type="gramStart"/>
      <w:r w:rsidRPr="00957C16">
        <w:lastRenderedPageBreak/>
        <w:t>Complaints</w:t>
      </w:r>
      <w:proofErr w:type="gramEnd"/>
      <w:r w:rsidRPr="00957C16">
        <w:t xml:space="preserve"> procedure</w:t>
      </w:r>
      <w:bookmarkEnd w:id="18"/>
    </w:p>
    <w:p w14:paraId="302077EF" w14:textId="49E0BF9B" w:rsidR="008256C7" w:rsidRPr="00957C16" w:rsidRDefault="008256C7" w:rsidP="008256C7">
      <w:pPr>
        <w:shd w:val="clear" w:color="auto" w:fill="FFFFFF"/>
        <w:spacing w:before="100" w:beforeAutospacing="1" w:after="100" w:afterAutospacing="1"/>
        <w:outlineLvl w:val="3"/>
        <w:rPr>
          <w:rFonts w:ascii="Open Sans" w:hAnsi="Open Sans" w:cs="Open Sans"/>
          <w:b/>
          <w:bCs/>
          <w:sz w:val="20"/>
        </w:rPr>
      </w:pPr>
      <w:r w:rsidRPr="00957C16">
        <w:rPr>
          <w:rFonts w:ascii="Open Sans" w:hAnsi="Open Sans" w:cs="Open Sans"/>
          <w:bCs/>
          <w:sz w:val="20"/>
        </w:rPr>
        <w:t>Complaints and allegations of misconduct will be investigated fully, in accordance with the </w:t>
      </w:r>
      <w:hyperlink r:id="rId22" w:history="1">
        <w:r w:rsidRPr="00957C16">
          <w:rPr>
            <w:rStyle w:val="Hyperlink"/>
            <w:rFonts w:ascii="Open Sans" w:hAnsi="Open Sans" w:cs="Open Sans"/>
            <w:b/>
            <w:bCs/>
            <w:color w:val="2E74B5" w:themeColor="accent5" w:themeShade="BF"/>
            <w:sz w:val="20"/>
          </w:rPr>
          <w:t>COPE guidelines</w:t>
        </w:r>
      </w:hyperlink>
      <w:r w:rsidR="00C51763" w:rsidRPr="00957C16">
        <w:rPr>
          <w:rFonts w:ascii="Open Sans" w:hAnsi="Open Sans" w:cs="Open Sans"/>
          <w:bCs/>
          <w:sz w:val="20"/>
        </w:rPr>
        <w:t>.</w:t>
      </w:r>
    </w:p>
    <w:p w14:paraId="68A5DCE5" w14:textId="63AFD192" w:rsidR="008256C7" w:rsidRPr="00957C16" w:rsidRDefault="008256C7" w:rsidP="008256C7">
      <w:pPr>
        <w:shd w:val="clear" w:color="auto" w:fill="FFFFFF"/>
        <w:spacing w:after="100" w:afterAutospacing="1"/>
        <w:rPr>
          <w:rFonts w:ascii="Open Sans" w:hAnsi="Open Sans" w:cs="Open Sans"/>
          <w:bCs/>
          <w:sz w:val="20"/>
        </w:rPr>
      </w:pPr>
      <w:r w:rsidRPr="00957C16">
        <w:rPr>
          <w:rFonts w:ascii="Open Sans" w:hAnsi="Open Sans" w:cs="Open Sans"/>
          <w:bCs/>
          <w:sz w:val="20"/>
        </w:rPr>
        <w:t xml:space="preserve">Complaints relating to </w:t>
      </w:r>
      <w:r w:rsidRPr="00957C16">
        <w:rPr>
          <w:rFonts w:ascii="Open Sans" w:hAnsi="Open Sans" w:cs="Open Sans"/>
          <w:b/>
          <w:sz w:val="20"/>
        </w:rPr>
        <w:t>journal content</w:t>
      </w:r>
      <w:r w:rsidRPr="00957C16">
        <w:rPr>
          <w:rFonts w:ascii="Open Sans" w:hAnsi="Open Sans" w:cs="Open Sans"/>
          <w:bCs/>
          <w:sz w:val="20"/>
        </w:rPr>
        <w:t xml:space="preserve"> should be directed to the journal editorial team or to </w:t>
      </w:r>
      <w:hyperlink r:id="rId23" w:history="1">
        <w:r w:rsidRPr="00957C16">
          <w:rPr>
            <w:rStyle w:val="Hyperlink"/>
            <w:rFonts w:ascii="Open Sans" w:hAnsi="Open Sans" w:cs="Open Sans"/>
            <w:b/>
            <w:bCs/>
            <w:color w:val="2E74B5" w:themeColor="accent5" w:themeShade="BF"/>
            <w:sz w:val="20"/>
          </w:rPr>
          <w:t>publishingethics@eup.ed.ac.uk</w:t>
        </w:r>
      </w:hyperlink>
      <w:r w:rsidRPr="00957C16">
        <w:rPr>
          <w:rFonts w:ascii="Open Sans" w:hAnsi="Open Sans" w:cs="Open Sans"/>
          <w:bCs/>
          <w:sz w:val="20"/>
        </w:rPr>
        <w:t xml:space="preserve">. Complaints are handled by the editorial team in the first instance and, where </w:t>
      </w:r>
      <w:r w:rsidR="003E71E3">
        <w:rPr>
          <w:rFonts w:ascii="Open Sans" w:hAnsi="Open Sans" w:cs="Open Sans"/>
          <w:bCs/>
          <w:sz w:val="20"/>
        </w:rPr>
        <w:t>relevant</w:t>
      </w:r>
      <w:r w:rsidRPr="00957C16">
        <w:rPr>
          <w:rFonts w:ascii="Open Sans" w:hAnsi="Open Sans" w:cs="Open Sans"/>
          <w:bCs/>
          <w:sz w:val="20"/>
        </w:rPr>
        <w:t>, the Society Board/Executive Committee</w:t>
      </w:r>
      <w:r w:rsidR="00957C16" w:rsidRPr="00957C16">
        <w:rPr>
          <w:rFonts w:ascii="Open Sans" w:hAnsi="Open Sans" w:cs="Open Sans"/>
          <w:bCs/>
          <w:sz w:val="20"/>
        </w:rPr>
        <w:t xml:space="preserve"> </w:t>
      </w:r>
      <w:r w:rsidRPr="00957C16">
        <w:rPr>
          <w:rFonts w:ascii="Open Sans" w:hAnsi="Open Sans" w:cs="Open Sans"/>
          <w:bCs/>
          <w:sz w:val="20"/>
        </w:rPr>
        <w:t xml:space="preserve">which oversees the editorial policy of the journal. </w:t>
      </w:r>
    </w:p>
    <w:p w14:paraId="3E182B90" w14:textId="068CD833" w:rsidR="008256C7" w:rsidRPr="00957C16" w:rsidRDefault="008256C7" w:rsidP="008256C7">
      <w:pPr>
        <w:shd w:val="clear" w:color="auto" w:fill="FFFFFF"/>
        <w:spacing w:after="100" w:afterAutospacing="1"/>
        <w:rPr>
          <w:rFonts w:ascii="Open Sans" w:hAnsi="Open Sans" w:cs="Open Sans"/>
          <w:bCs/>
          <w:sz w:val="20"/>
        </w:rPr>
      </w:pPr>
      <w:r w:rsidRPr="00957C16">
        <w:rPr>
          <w:rFonts w:ascii="Open Sans" w:hAnsi="Open Sans" w:cs="Open Sans"/>
          <w:bCs/>
          <w:sz w:val="20"/>
        </w:rPr>
        <w:t xml:space="preserve">Complaints relating to </w:t>
      </w:r>
      <w:r w:rsidRPr="00957C16">
        <w:rPr>
          <w:rFonts w:ascii="Open Sans" w:hAnsi="Open Sans" w:cs="Open Sans"/>
          <w:b/>
          <w:sz w:val="20"/>
        </w:rPr>
        <w:t>book content</w:t>
      </w:r>
      <w:r w:rsidRPr="00957C16">
        <w:rPr>
          <w:rFonts w:ascii="Open Sans" w:hAnsi="Open Sans" w:cs="Open Sans"/>
          <w:bCs/>
          <w:sz w:val="20"/>
        </w:rPr>
        <w:t xml:space="preserve"> should be directed to the</w:t>
      </w:r>
      <w:r w:rsidR="00C51763" w:rsidRPr="00957C16">
        <w:rPr>
          <w:rFonts w:ascii="Open Sans" w:hAnsi="Open Sans" w:cs="Open Sans"/>
          <w:bCs/>
          <w:sz w:val="20"/>
        </w:rPr>
        <w:t xml:space="preserve"> book author, editor or series editor (if applicable) or to </w:t>
      </w:r>
      <w:hyperlink r:id="rId24" w:history="1">
        <w:r w:rsidR="00C51763" w:rsidRPr="00957C16">
          <w:rPr>
            <w:rStyle w:val="Hyperlink"/>
            <w:rFonts w:ascii="Open Sans" w:hAnsi="Open Sans" w:cs="Open Sans"/>
            <w:b/>
            <w:bCs/>
            <w:color w:val="2E74B5" w:themeColor="accent5" w:themeShade="BF"/>
            <w:sz w:val="20"/>
          </w:rPr>
          <w:t>publishingethics@eup.ed.ac.uk</w:t>
        </w:r>
      </w:hyperlink>
      <w:r w:rsidR="00C51763" w:rsidRPr="00957C16">
        <w:rPr>
          <w:rFonts w:ascii="Open Sans" w:hAnsi="Open Sans" w:cs="Open Sans"/>
          <w:bCs/>
          <w:sz w:val="20"/>
        </w:rPr>
        <w:t xml:space="preserve">. </w:t>
      </w:r>
    </w:p>
    <w:p w14:paraId="25E69B7A" w14:textId="77777777" w:rsidR="008810CF" w:rsidRPr="00957C16" w:rsidRDefault="00C51763" w:rsidP="00C51763">
      <w:pPr>
        <w:shd w:val="clear" w:color="auto" w:fill="FFFFFF"/>
        <w:spacing w:after="100" w:afterAutospacing="1"/>
        <w:rPr>
          <w:rFonts w:ascii="Open Sans" w:hAnsi="Open Sans" w:cs="Open Sans"/>
          <w:bCs/>
          <w:sz w:val="20"/>
        </w:rPr>
      </w:pPr>
      <w:r w:rsidRPr="00957C16">
        <w:rPr>
          <w:rFonts w:ascii="Open Sans" w:hAnsi="Open Sans" w:cs="Open Sans"/>
          <w:bCs/>
          <w:sz w:val="20"/>
        </w:rPr>
        <w:t xml:space="preserve">We aim to respond quickly, courteously and constructively. All complaints received by EUP will be acknowledged and, if possible, a full response will be made within four weeks. If this is not possible, an interim response will be given within four weeks. </w:t>
      </w:r>
    </w:p>
    <w:p w14:paraId="404BFC25" w14:textId="6BD67877" w:rsidR="008256C7" w:rsidRPr="00957C16" w:rsidRDefault="00C51763" w:rsidP="00C51763">
      <w:pPr>
        <w:shd w:val="clear" w:color="auto" w:fill="FFFFFF"/>
        <w:spacing w:after="100" w:afterAutospacing="1"/>
        <w:rPr>
          <w:rFonts w:ascii="Open Sans" w:hAnsi="Open Sans" w:cs="Open Sans"/>
          <w:bCs/>
          <w:sz w:val="20"/>
        </w:rPr>
      </w:pPr>
      <w:r w:rsidRPr="00957C16">
        <w:rPr>
          <w:rFonts w:ascii="Open Sans" w:hAnsi="Open Sans" w:cs="Open Sans"/>
          <w:bCs/>
          <w:sz w:val="20"/>
        </w:rPr>
        <w:t xml:space="preserve">If necessary, complaints may be reviewed or escalated to the Edinburgh University Press Trustees who </w:t>
      </w:r>
      <w:r w:rsidR="00171085" w:rsidRPr="00957C16">
        <w:rPr>
          <w:rFonts w:ascii="Open Sans" w:hAnsi="Open Sans" w:cs="Open Sans"/>
          <w:bCs/>
          <w:sz w:val="20"/>
        </w:rPr>
        <w:t xml:space="preserve">form </w:t>
      </w:r>
      <w:r w:rsidRPr="00957C16">
        <w:rPr>
          <w:rFonts w:ascii="Open Sans" w:hAnsi="Open Sans" w:cs="Open Sans"/>
          <w:bCs/>
          <w:sz w:val="20"/>
        </w:rPr>
        <w:t>the EUP Ethics Committee.</w:t>
      </w:r>
      <w:r w:rsidR="008810CF" w:rsidRPr="00957C16">
        <w:rPr>
          <w:rFonts w:ascii="Open Sans" w:hAnsi="Open Sans" w:cs="Open Sans"/>
          <w:bCs/>
          <w:sz w:val="20"/>
        </w:rPr>
        <w:t xml:space="preserve"> </w:t>
      </w:r>
    </w:p>
    <w:p w14:paraId="41E9C651" w14:textId="77777777" w:rsidR="008256C7" w:rsidRPr="00957C16" w:rsidRDefault="008256C7" w:rsidP="008256C7">
      <w:pPr>
        <w:shd w:val="clear" w:color="auto" w:fill="FFFFFF"/>
        <w:spacing w:after="100" w:afterAutospacing="1"/>
        <w:rPr>
          <w:rFonts w:ascii="Open Sans" w:hAnsi="Open Sans" w:cs="Open Sans"/>
          <w:bCs/>
          <w:sz w:val="18"/>
          <w:szCs w:val="18"/>
        </w:rPr>
      </w:pPr>
    </w:p>
    <w:p w14:paraId="3EF61483" w14:textId="77777777" w:rsidR="00DE2471" w:rsidRPr="00957C16" w:rsidRDefault="00DE2471"/>
    <w:sectPr w:rsidR="00DE2471" w:rsidRPr="00957C16" w:rsidSect="00957C16">
      <w:footerReference w:type="default" r:id="rId25"/>
      <w:pgSz w:w="11906" w:h="16838"/>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C6BDE" w14:textId="77777777" w:rsidR="0014241D" w:rsidRDefault="0014241D" w:rsidP="005036D3">
      <w:r>
        <w:separator/>
      </w:r>
    </w:p>
  </w:endnote>
  <w:endnote w:type="continuationSeparator" w:id="0">
    <w:p w14:paraId="5066FDD7" w14:textId="77777777" w:rsidR="0014241D" w:rsidRDefault="0014241D" w:rsidP="00503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panose1 w:val="00000000000000000000"/>
    <w:charset w:val="00"/>
    <w:family w:val="auto"/>
    <w:pitch w:val="variable"/>
    <w:sig w:usb0="E00002FF" w:usb1="4000201B" w:usb2="00000028"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7920415"/>
      <w:docPartObj>
        <w:docPartGallery w:val="Page Numbers (Bottom of Page)"/>
        <w:docPartUnique/>
      </w:docPartObj>
    </w:sdtPr>
    <w:sdtEndPr>
      <w:rPr>
        <w:noProof/>
      </w:rPr>
    </w:sdtEndPr>
    <w:sdtContent>
      <w:p w14:paraId="08F9538A" w14:textId="77A8B6C2" w:rsidR="005036D3" w:rsidRDefault="005036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A1C251" w14:textId="1E78310E" w:rsidR="00957C16" w:rsidRPr="00957C16" w:rsidRDefault="00957C16" w:rsidP="00957C16">
    <w:pPr>
      <w:spacing w:before="100" w:beforeAutospacing="1" w:after="100" w:afterAutospacing="1"/>
      <w:rPr>
        <w:rFonts w:ascii="Times New Roman" w:hAnsi="Times New Roman"/>
        <w:sz w:val="24"/>
        <w:szCs w:val="24"/>
      </w:rPr>
    </w:pPr>
    <w:r w:rsidRPr="00957C16">
      <w:rPr>
        <w:rFonts w:ascii="Times New Roman" w:hAnsi="Times New Roman"/>
        <w:noProof/>
        <w:sz w:val="24"/>
        <w:szCs w:val="24"/>
      </w:rPr>
      <w:drawing>
        <wp:anchor distT="0" distB="0" distL="114300" distR="114300" simplePos="0" relativeHeight="251658240" behindDoc="0" locked="0" layoutInCell="1" allowOverlap="1" wp14:anchorId="3F036761" wp14:editId="27D98CB0">
          <wp:simplePos x="0" y="0"/>
          <wp:positionH relativeFrom="column">
            <wp:posOffset>-527050</wp:posOffset>
          </wp:positionH>
          <wp:positionV relativeFrom="paragraph">
            <wp:posOffset>162560</wp:posOffset>
          </wp:positionV>
          <wp:extent cx="400939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939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5DDBCE" w14:textId="77777777" w:rsidR="005036D3" w:rsidRDefault="00503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87F8E" w14:textId="77777777" w:rsidR="0014241D" w:rsidRDefault="0014241D" w:rsidP="005036D3">
      <w:r>
        <w:separator/>
      </w:r>
    </w:p>
  </w:footnote>
  <w:footnote w:type="continuationSeparator" w:id="0">
    <w:p w14:paraId="4EB80CEE" w14:textId="77777777" w:rsidR="0014241D" w:rsidRDefault="0014241D" w:rsidP="00503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00E3"/>
    <w:multiLevelType w:val="multilevel"/>
    <w:tmpl w:val="75B0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5796F"/>
    <w:multiLevelType w:val="hybridMultilevel"/>
    <w:tmpl w:val="9F200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10894"/>
    <w:multiLevelType w:val="multilevel"/>
    <w:tmpl w:val="A5FC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43829"/>
    <w:multiLevelType w:val="multilevel"/>
    <w:tmpl w:val="767A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8247B0"/>
    <w:multiLevelType w:val="multilevel"/>
    <w:tmpl w:val="F8E87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5497E"/>
    <w:multiLevelType w:val="hybridMultilevel"/>
    <w:tmpl w:val="5888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C7DF7"/>
    <w:multiLevelType w:val="hybridMultilevel"/>
    <w:tmpl w:val="86420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C0E64"/>
    <w:multiLevelType w:val="multilevel"/>
    <w:tmpl w:val="6546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A80F4C"/>
    <w:multiLevelType w:val="hybridMultilevel"/>
    <w:tmpl w:val="24648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E40891"/>
    <w:multiLevelType w:val="multilevel"/>
    <w:tmpl w:val="8836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769F2"/>
    <w:multiLevelType w:val="multilevel"/>
    <w:tmpl w:val="7BC8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82625"/>
    <w:multiLevelType w:val="hybridMultilevel"/>
    <w:tmpl w:val="B156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063A26"/>
    <w:multiLevelType w:val="multilevel"/>
    <w:tmpl w:val="01DA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20516F"/>
    <w:multiLevelType w:val="hybridMultilevel"/>
    <w:tmpl w:val="B746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6D6B25"/>
    <w:multiLevelType w:val="multilevel"/>
    <w:tmpl w:val="7B1AF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0B7268"/>
    <w:multiLevelType w:val="hybridMultilevel"/>
    <w:tmpl w:val="B6F8E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3D4470"/>
    <w:multiLevelType w:val="multilevel"/>
    <w:tmpl w:val="81EE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3"/>
  </w:num>
  <w:num w:numId="4">
    <w:abstractNumId w:val="15"/>
  </w:num>
  <w:num w:numId="5">
    <w:abstractNumId w:val="5"/>
  </w:num>
  <w:num w:numId="6">
    <w:abstractNumId w:val="11"/>
  </w:num>
  <w:num w:numId="7">
    <w:abstractNumId w:val="1"/>
  </w:num>
  <w:num w:numId="8">
    <w:abstractNumId w:val="6"/>
  </w:num>
  <w:num w:numId="9">
    <w:abstractNumId w:val="13"/>
  </w:num>
  <w:num w:numId="10">
    <w:abstractNumId w:val="14"/>
  </w:num>
  <w:num w:numId="11">
    <w:abstractNumId w:val="12"/>
  </w:num>
  <w:num w:numId="12">
    <w:abstractNumId w:val="2"/>
  </w:num>
  <w:num w:numId="13">
    <w:abstractNumId w:val="16"/>
  </w:num>
  <w:num w:numId="14">
    <w:abstractNumId w:val="0"/>
  </w:num>
  <w:num w:numId="15">
    <w:abstractNumId w:val="9"/>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999"/>
    <w:rsid w:val="00013A65"/>
    <w:rsid w:val="00075829"/>
    <w:rsid w:val="000F2E78"/>
    <w:rsid w:val="0014241D"/>
    <w:rsid w:val="00171085"/>
    <w:rsid w:val="001729FB"/>
    <w:rsid w:val="001A1087"/>
    <w:rsid w:val="001F17D7"/>
    <w:rsid w:val="001F4B24"/>
    <w:rsid w:val="00200B94"/>
    <w:rsid w:val="00201E87"/>
    <w:rsid w:val="00203CDE"/>
    <w:rsid w:val="00233573"/>
    <w:rsid w:val="00243524"/>
    <w:rsid w:val="002A0CA6"/>
    <w:rsid w:val="002B5158"/>
    <w:rsid w:val="003A7973"/>
    <w:rsid w:val="003C21B8"/>
    <w:rsid w:val="003D69F2"/>
    <w:rsid w:val="003E71E3"/>
    <w:rsid w:val="00412C92"/>
    <w:rsid w:val="0041671D"/>
    <w:rsid w:val="00433B03"/>
    <w:rsid w:val="00494FFF"/>
    <w:rsid w:val="004B2F67"/>
    <w:rsid w:val="004C3796"/>
    <w:rsid w:val="005036D3"/>
    <w:rsid w:val="0054425E"/>
    <w:rsid w:val="00601FA8"/>
    <w:rsid w:val="00607D70"/>
    <w:rsid w:val="00615CD6"/>
    <w:rsid w:val="00656999"/>
    <w:rsid w:val="006E7FF4"/>
    <w:rsid w:val="007A20B1"/>
    <w:rsid w:val="007A3CC7"/>
    <w:rsid w:val="007A5AF7"/>
    <w:rsid w:val="008256C7"/>
    <w:rsid w:val="00826B75"/>
    <w:rsid w:val="0083445D"/>
    <w:rsid w:val="0085434F"/>
    <w:rsid w:val="00863D07"/>
    <w:rsid w:val="008810CF"/>
    <w:rsid w:val="0089631A"/>
    <w:rsid w:val="008E7A62"/>
    <w:rsid w:val="009133FF"/>
    <w:rsid w:val="00915727"/>
    <w:rsid w:val="00956283"/>
    <w:rsid w:val="00957C16"/>
    <w:rsid w:val="009843B4"/>
    <w:rsid w:val="009E1158"/>
    <w:rsid w:val="009F1B29"/>
    <w:rsid w:val="009F26A4"/>
    <w:rsid w:val="00A575EE"/>
    <w:rsid w:val="00A705E2"/>
    <w:rsid w:val="00AC2531"/>
    <w:rsid w:val="00AC6A38"/>
    <w:rsid w:val="00AD0BC2"/>
    <w:rsid w:val="00B07324"/>
    <w:rsid w:val="00B50AD8"/>
    <w:rsid w:val="00B62400"/>
    <w:rsid w:val="00B65EEA"/>
    <w:rsid w:val="00BA5282"/>
    <w:rsid w:val="00BD4880"/>
    <w:rsid w:val="00BF172D"/>
    <w:rsid w:val="00C02BC5"/>
    <w:rsid w:val="00C16CB3"/>
    <w:rsid w:val="00C26106"/>
    <w:rsid w:val="00C306EA"/>
    <w:rsid w:val="00C45970"/>
    <w:rsid w:val="00C51763"/>
    <w:rsid w:val="00C929AA"/>
    <w:rsid w:val="00CB6F3C"/>
    <w:rsid w:val="00D05F9B"/>
    <w:rsid w:val="00D770D8"/>
    <w:rsid w:val="00DC166C"/>
    <w:rsid w:val="00DD2A18"/>
    <w:rsid w:val="00DE2471"/>
    <w:rsid w:val="00E21063"/>
    <w:rsid w:val="00EE6B5F"/>
    <w:rsid w:val="00EF1E92"/>
    <w:rsid w:val="00EF7CBB"/>
    <w:rsid w:val="00F07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761D5"/>
  <w15:chartTrackingRefBased/>
  <w15:docId w15:val="{6940120C-0A6B-4E9B-879A-CA1D83F07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Light" w:eastAsia="Times New Roman" w:hAnsi="Open Sans Light" w:cs="Open Sans Light"/>
        <w:bCs/>
        <w:sz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B5F"/>
    <w:pPr>
      <w:spacing w:after="0" w:line="240" w:lineRule="auto"/>
    </w:pPr>
    <w:rPr>
      <w:rFonts w:cs="Times New Roman"/>
      <w:bCs w:val="0"/>
      <w:lang w:eastAsia="en-GB"/>
    </w:rPr>
  </w:style>
  <w:style w:type="paragraph" w:styleId="Heading1">
    <w:name w:val="heading 1"/>
    <w:basedOn w:val="Normal"/>
    <w:next w:val="Normal"/>
    <w:link w:val="Heading1Char"/>
    <w:autoRedefine/>
    <w:uiPriority w:val="9"/>
    <w:qFormat/>
    <w:rsid w:val="00957C16"/>
    <w:pPr>
      <w:shd w:val="clear" w:color="auto" w:fill="FFFFFF"/>
      <w:spacing w:before="120" w:after="120"/>
      <w:outlineLvl w:val="0"/>
    </w:pPr>
    <w:rPr>
      <w:rFonts w:ascii="Open Sans" w:hAnsi="Open Sans" w:cs="Open Sans"/>
      <w:bCs/>
      <w:sz w:val="36"/>
      <w:szCs w:val="28"/>
    </w:rPr>
  </w:style>
  <w:style w:type="paragraph" w:styleId="Heading2">
    <w:name w:val="heading 2"/>
    <w:basedOn w:val="Normal"/>
    <w:next w:val="Normal"/>
    <w:link w:val="Heading2Char"/>
    <w:autoRedefine/>
    <w:qFormat/>
    <w:rsid w:val="00957C16"/>
    <w:pPr>
      <w:shd w:val="clear" w:color="auto" w:fill="FFFFFF"/>
      <w:spacing w:before="120" w:after="120"/>
      <w:outlineLvl w:val="1"/>
    </w:pPr>
    <w:rPr>
      <w:rFonts w:ascii="Open Sans" w:hAnsi="Open Sans" w:cs="Open Sans"/>
      <w:bCs/>
      <w:color w:val="2F5496" w:themeColor="accent1" w:themeShade="BF"/>
      <w:sz w:val="28"/>
      <w:szCs w:val="21"/>
    </w:rPr>
  </w:style>
  <w:style w:type="paragraph" w:styleId="Heading3">
    <w:name w:val="heading 3"/>
    <w:basedOn w:val="Normal"/>
    <w:link w:val="Heading3Char"/>
    <w:autoRedefine/>
    <w:uiPriority w:val="9"/>
    <w:qFormat/>
    <w:rsid w:val="00957C16"/>
    <w:pPr>
      <w:outlineLvl w:val="2"/>
    </w:pPr>
    <w:rPr>
      <w:rFonts w:ascii="Palatino Linotype" w:hAnsi="Palatino Linotype" w:cs="Open Sans"/>
      <w:b/>
      <w:bCs/>
      <w:sz w:val="24"/>
      <w:szCs w:val="18"/>
    </w:rPr>
  </w:style>
  <w:style w:type="paragraph" w:styleId="Heading4">
    <w:name w:val="heading 4"/>
    <w:basedOn w:val="Normal"/>
    <w:next w:val="Normal"/>
    <w:link w:val="Heading4Char"/>
    <w:autoRedefine/>
    <w:uiPriority w:val="9"/>
    <w:unhideWhenUsed/>
    <w:qFormat/>
    <w:rsid w:val="00EE6B5F"/>
    <w:pPr>
      <w:keepNext/>
      <w:keepLines/>
      <w:spacing w:before="40"/>
      <w:outlineLvl w:val="3"/>
    </w:pPr>
    <w:rPr>
      <w:rFonts w:ascii="Palatino Linotype" w:eastAsiaTheme="majorEastAsia" w:hAnsi="Palatino Linotype"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57C16"/>
    <w:rPr>
      <w:rFonts w:ascii="Open Sans" w:hAnsi="Open Sans" w:cs="Open Sans"/>
      <w:sz w:val="36"/>
      <w:szCs w:val="28"/>
      <w:shd w:val="clear" w:color="auto" w:fill="FFFFFF"/>
      <w:lang w:eastAsia="en-GB"/>
    </w:rPr>
  </w:style>
  <w:style w:type="character" w:customStyle="1" w:styleId="Heading2Char">
    <w:name w:val="Heading 2 Char"/>
    <w:link w:val="Heading2"/>
    <w:rsid w:val="00957C16"/>
    <w:rPr>
      <w:rFonts w:ascii="Open Sans" w:hAnsi="Open Sans" w:cs="Open Sans"/>
      <w:color w:val="2F5496" w:themeColor="accent1" w:themeShade="BF"/>
      <w:sz w:val="28"/>
      <w:szCs w:val="21"/>
      <w:shd w:val="clear" w:color="auto" w:fill="FFFFFF"/>
      <w:lang w:eastAsia="en-GB"/>
    </w:rPr>
  </w:style>
  <w:style w:type="paragraph" w:styleId="Title">
    <w:name w:val="Title"/>
    <w:basedOn w:val="Normal"/>
    <w:next w:val="Normal"/>
    <w:link w:val="TitleChar"/>
    <w:uiPriority w:val="10"/>
    <w:qFormat/>
    <w:rsid w:val="00BD4880"/>
    <w:pPr>
      <w:contextualSpacing/>
    </w:pPr>
    <w:rPr>
      <w:rFonts w:ascii="Open Sans" w:eastAsiaTheme="majorEastAsia" w:hAnsi="Open Sans" w:cstheme="majorBidi"/>
      <w:spacing w:val="-10"/>
      <w:kern w:val="28"/>
      <w:sz w:val="36"/>
      <w:szCs w:val="56"/>
    </w:rPr>
  </w:style>
  <w:style w:type="character" w:customStyle="1" w:styleId="TitleChar">
    <w:name w:val="Title Char"/>
    <w:basedOn w:val="DefaultParagraphFont"/>
    <w:link w:val="Title"/>
    <w:uiPriority w:val="10"/>
    <w:rsid w:val="00BD4880"/>
    <w:rPr>
      <w:rFonts w:ascii="Open Sans" w:eastAsiaTheme="majorEastAsia" w:hAnsi="Open Sans" w:cstheme="majorBidi"/>
      <w:spacing w:val="-10"/>
      <w:kern w:val="28"/>
      <w:sz w:val="36"/>
      <w:szCs w:val="56"/>
    </w:rPr>
  </w:style>
  <w:style w:type="character" w:customStyle="1" w:styleId="Heading3Char">
    <w:name w:val="Heading 3 Char"/>
    <w:basedOn w:val="DefaultParagraphFont"/>
    <w:link w:val="Heading3"/>
    <w:uiPriority w:val="9"/>
    <w:rsid w:val="00957C16"/>
    <w:rPr>
      <w:rFonts w:ascii="Palatino Linotype" w:hAnsi="Palatino Linotype" w:cs="Open Sans"/>
      <w:b/>
      <w:sz w:val="24"/>
      <w:szCs w:val="18"/>
      <w:lang w:eastAsia="en-GB"/>
    </w:rPr>
  </w:style>
  <w:style w:type="character" w:customStyle="1" w:styleId="Heading4Char">
    <w:name w:val="Heading 4 Char"/>
    <w:basedOn w:val="DefaultParagraphFont"/>
    <w:link w:val="Heading4"/>
    <w:uiPriority w:val="9"/>
    <w:rsid w:val="00EE6B5F"/>
    <w:rPr>
      <w:rFonts w:ascii="Palatino Linotype" w:eastAsiaTheme="majorEastAsia" w:hAnsi="Palatino Linotype" w:cstheme="majorBidi"/>
      <w:b/>
      <w:bCs w:val="0"/>
      <w:iCs/>
      <w:sz w:val="24"/>
      <w:lang w:eastAsia="en-GB"/>
    </w:rPr>
  </w:style>
  <w:style w:type="paragraph" w:styleId="NormalWeb">
    <w:name w:val="Normal (Web)"/>
    <w:basedOn w:val="Normal"/>
    <w:uiPriority w:val="99"/>
    <w:semiHidden/>
    <w:unhideWhenUsed/>
    <w:rsid w:val="00656999"/>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656999"/>
    <w:rPr>
      <w:b/>
      <w:bCs w:val="0"/>
    </w:rPr>
  </w:style>
  <w:style w:type="character" w:styleId="Hyperlink">
    <w:name w:val="Hyperlink"/>
    <w:basedOn w:val="DefaultParagraphFont"/>
    <w:uiPriority w:val="99"/>
    <w:unhideWhenUsed/>
    <w:rsid w:val="00656999"/>
    <w:rPr>
      <w:color w:val="0000FF"/>
      <w:u w:val="single"/>
    </w:rPr>
  </w:style>
  <w:style w:type="character" w:styleId="CommentReference">
    <w:name w:val="annotation reference"/>
    <w:basedOn w:val="DefaultParagraphFont"/>
    <w:uiPriority w:val="99"/>
    <w:semiHidden/>
    <w:unhideWhenUsed/>
    <w:rsid w:val="00656999"/>
    <w:rPr>
      <w:sz w:val="16"/>
      <w:szCs w:val="16"/>
    </w:rPr>
  </w:style>
  <w:style w:type="paragraph" w:styleId="CommentText">
    <w:name w:val="annotation text"/>
    <w:basedOn w:val="Normal"/>
    <w:link w:val="CommentTextChar"/>
    <w:uiPriority w:val="99"/>
    <w:semiHidden/>
    <w:unhideWhenUsed/>
    <w:rsid w:val="00656999"/>
    <w:rPr>
      <w:sz w:val="20"/>
    </w:rPr>
  </w:style>
  <w:style w:type="character" w:customStyle="1" w:styleId="CommentTextChar">
    <w:name w:val="Comment Text Char"/>
    <w:basedOn w:val="DefaultParagraphFont"/>
    <w:link w:val="CommentText"/>
    <w:uiPriority w:val="99"/>
    <w:semiHidden/>
    <w:rsid w:val="00656999"/>
    <w:rPr>
      <w:rFonts w:cs="Times New Roman"/>
      <w:bCs w:val="0"/>
      <w:sz w:val="20"/>
      <w:lang w:eastAsia="en-GB"/>
    </w:rPr>
  </w:style>
  <w:style w:type="paragraph" w:styleId="CommentSubject">
    <w:name w:val="annotation subject"/>
    <w:basedOn w:val="CommentText"/>
    <w:next w:val="CommentText"/>
    <w:link w:val="CommentSubjectChar"/>
    <w:uiPriority w:val="99"/>
    <w:semiHidden/>
    <w:unhideWhenUsed/>
    <w:rsid w:val="00656999"/>
    <w:rPr>
      <w:b/>
      <w:bCs/>
    </w:rPr>
  </w:style>
  <w:style w:type="character" w:customStyle="1" w:styleId="CommentSubjectChar">
    <w:name w:val="Comment Subject Char"/>
    <w:basedOn w:val="CommentTextChar"/>
    <w:link w:val="CommentSubject"/>
    <w:uiPriority w:val="99"/>
    <w:semiHidden/>
    <w:rsid w:val="00656999"/>
    <w:rPr>
      <w:rFonts w:cs="Times New Roman"/>
      <w:b/>
      <w:bCs/>
      <w:sz w:val="20"/>
      <w:lang w:eastAsia="en-GB"/>
    </w:rPr>
  </w:style>
  <w:style w:type="paragraph" w:styleId="ListParagraph">
    <w:name w:val="List Paragraph"/>
    <w:basedOn w:val="Normal"/>
    <w:uiPriority w:val="34"/>
    <w:qFormat/>
    <w:rsid w:val="00656999"/>
    <w:pPr>
      <w:ind w:left="720"/>
      <w:contextualSpacing/>
    </w:pPr>
  </w:style>
  <w:style w:type="character" w:styleId="UnresolvedMention">
    <w:name w:val="Unresolved Mention"/>
    <w:basedOn w:val="DefaultParagraphFont"/>
    <w:uiPriority w:val="99"/>
    <w:semiHidden/>
    <w:unhideWhenUsed/>
    <w:rsid w:val="00C306EA"/>
    <w:rPr>
      <w:color w:val="605E5C"/>
      <w:shd w:val="clear" w:color="auto" w:fill="E1DFDD"/>
    </w:rPr>
  </w:style>
  <w:style w:type="paragraph" w:styleId="Quote">
    <w:name w:val="Quote"/>
    <w:basedOn w:val="Normal"/>
    <w:next w:val="Normal"/>
    <w:link w:val="QuoteChar"/>
    <w:uiPriority w:val="29"/>
    <w:qFormat/>
    <w:rsid w:val="00615CD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15CD6"/>
    <w:rPr>
      <w:rFonts w:cs="Times New Roman"/>
      <w:bCs w:val="0"/>
      <w:i/>
      <w:iCs/>
      <w:color w:val="404040" w:themeColor="text1" w:themeTint="BF"/>
      <w:lang w:eastAsia="en-GB"/>
    </w:rPr>
  </w:style>
  <w:style w:type="character" w:styleId="FollowedHyperlink">
    <w:name w:val="FollowedHyperlink"/>
    <w:basedOn w:val="DefaultParagraphFont"/>
    <w:uiPriority w:val="99"/>
    <w:semiHidden/>
    <w:unhideWhenUsed/>
    <w:rsid w:val="001729FB"/>
    <w:rPr>
      <w:color w:val="954F72" w:themeColor="followedHyperlink"/>
      <w:u w:val="single"/>
    </w:rPr>
  </w:style>
  <w:style w:type="paragraph" w:styleId="TOCHeading">
    <w:name w:val="TOC Heading"/>
    <w:basedOn w:val="Heading1"/>
    <w:next w:val="Normal"/>
    <w:uiPriority w:val="39"/>
    <w:unhideWhenUsed/>
    <w:qFormat/>
    <w:rsid w:val="00171085"/>
    <w:pPr>
      <w:keepNext/>
      <w:keepLines/>
      <w:shd w:val="clear" w:color="auto" w:fill="auto"/>
      <w:spacing w:before="240" w:after="0" w:line="259" w:lineRule="auto"/>
      <w:outlineLvl w:val="9"/>
    </w:pPr>
    <w:rPr>
      <w:rFonts w:asciiTheme="majorHAnsi" w:eastAsiaTheme="majorEastAsia" w:hAnsiTheme="majorHAnsi" w:cstheme="majorBidi"/>
      <w:b/>
      <w:bCs w:val="0"/>
      <w:color w:val="2F5496" w:themeColor="accent1" w:themeShade="BF"/>
      <w:sz w:val="32"/>
      <w:szCs w:val="32"/>
      <w:lang w:val="en-US" w:eastAsia="en-US"/>
    </w:rPr>
  </w:style>
  <w:style w:type="paragraph" w:styleId="TOC1">
    <w:name w:val="toc 1"/>
    <w:basedOn w:val="Normal"/>
    <w:next w:val="Normal"/>
    <w:autoRedefine/>
    <w:uiPriority w:val="39"/>
    <w:unhideWhenUsed/>
    <w:rsid w:val="00171085"/>
    <w:pPr>
      <w:spacing w:after="100"/>
    </w:pPr>
  </w:style>
  <w:style w:type="paragraph" w:styleId="TOC2">
    <w:name w:val="toc 2"/>
    <w:basedOn w:val="Normal"/>
    <w:next w:val="Normal"/>
    <w:autoRedefine/>
    <w:uiPriority w:val="39"/>
    <w:unhideWhenUsed/>
    <w:rsid w:val="00171085"/>
    <w:pPr>
      <w:spacing w:after="100"/>
      <w:ind w:left="220"/>
    </w:pPr>
  </w:style>
  <w:style w:type="paragraph" w:styleId="TOC3">
    <w:name w:val="toc 3"/>
    <w:basedOn w:val="Normal"/>
    <w:next w:val="Normal"/>
    <w:autoRedefine/>
    <w:uiPriority w:val="39"/>
    <w:unhideWhenUsed/>
    <w:rsid w:val="00171085"/>
    <w:pPr>
      <w:spacing w:after="100"/>
      <w:ind w:left="440"/>
    </w:pPr>
  </w:style>
  <w:style w:type="paragraph" w:styleId="Header">
    <w:name w:val="header"/>
    <w:basedOn w:val="Normal"/>
    <w:link w:val="HeaderChar"/>
    <w:uiPriority w:val="99"/>
    <w:unhideWhenUsed/>
    <w:rsid w:val="005036D3"/>
    <w:pPr>
      <w:tabs>
        <w:tab w:val="center" w:pos="4513"/>
        <w:tab w:val="right" w:pos="9026"/>
      </w:tabs>
    </w:pPr>
  </w:style>
  <w:style w:type="character" w:customStyle="1" w:styleId="HeaderChar">
    <w:name w:val="Header Char"/>
    <w:basedOn w:val="DefaultParagraphFont"/>
    <w:link w:val="Header"/>
    <w:uiPriority w:val="99"/>
    <w:rsid w:val="005036D3"/>
    <w:rPr>
      <w:rFonts w:cs="Times New Roman"/>
      <w:bCs w:val="0"/>
      <w:lang w:eastAsia="en-GB"/>
    </w:rPr>
  </w:style>
  <w:style w:type="paragraph" w:styleId="Footer">
    <w:name w:val="footer"/>
    <w:basedOn w:val="Normal"/>
    <w:link w:val="FooterChar"/>
    <w:uiPriority w:val="99"/>
    <w:unhideWhenUsed/>
    <w:rsid w:val="005036D3"/>
    <w:pPr>
      <w:tabs>
        <w:tab w:val="center" w:pos="4513"/>
        <w:tab w:val="right" w:pos="9026"/>
      </w:tabs>
    </w:pPr>
  </w:style>
  <w:style w:type="character" w:customStyle="1" w:styleId="FooterChar">
    <w:name w:val="Footer Char"/>
    <w:basedOn w:val="DefaultParagraphFont"/>
    <w:link w:val="Footer"/>
    <w:uiPriority w:val="99"/>
    <w:rsid w:val="005036D3"/>
    <w:rPr>
      <w:rFonts w:cs="Times New Roman"/>
      <w:bCs w:val="0"/>
      <w:lang w:eastAsia="en-GB"/>
    </w:rPr>
  </w:style>
  <w:style w:type="paragraph" w:styleId="Revision">
    <w:name w:val="Revision"/>
    <w:hidden/>
    <w:uiPriority w:val="99"/>
    <w:semiHidden/>
    <w:rsid w:val="0083445D"/>
    <w:pPr>
      <w:spacing w:after="0" w:line="240" w:lineRule="auto"/>
    </w:pPr>
    <w:rPr>
      <w:rFonts w:cs="Times New Roman"/>
      <w:bCs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91802">
      <w:bodyDiv w:val="1"/>
      <w:marLeft w:val="0"/>
      <w:marRight w:val="0"/>
      <w:marTop w:val="0"/>
      <w:marBottom w:val="0"/>
      <w:divBdr>
        <w:top w:val="none" w:sz="0" w:space="0" w:color="auto"/>
        <w:left w:val="none" w:sz="0" w:space="0" w:color="auto"/>
        <w:bottom w:val="none" w:sz="0" w:space="0" w:color="auto"/>
        <w:right w:val="none" w:sz="0" w:space="0" w:color="auto"/>
      </w:divBdr>
    </w:div>
    <w:div w:id="225193055">
      <w:bodyDiv w:val="1"/>
      <w:marLeft w:val="0"/>
      <w:marRight w:val="0"/>
      <w:marTop w:val="0"/>
      <w:marBottom w:val="0"/>
      <w:divBdr>
        <w:top w:val="none" w:sz="0" w:space="0" w:color="auto"/>
        <w:left w:val="none" w:sz="0" w:space="0" w:color="auto"/>
        <w:bottom w:val="none" w:sz="0" w:space="0" w:color="auto"/>
        <w:right w:val="none" w:sz="0" w:space="0" w:color="auto"/>
      </w:divBdr>
    </w:div>
    <w:div w:id="697201667">
      <w:bodyDiv w:val="1"/>
      <w:marLeft w:val="0"/>
      <w:marRight w:val="0"/>
      <w:marTop w:val="0"/>
      <w:marBottom w:val="0"/>
      <w:divBdr>
        <w:top w:val="none" w:sz="0" w:space="0" w:color="auto"/>
        <w:left w:val="none" w:sz="0" w:space="0" w:color="auto"/>
        <w:bottom w:val="none" w:sz="0" w:space="0" w:color="auto"/>
        <w:right w:val="none" w:sz="0" w:space="0" w:color="auto"/>
      </w:divBdr>
    </w:div>
    <w:div w:id="933517320">
      <w:bodyDiv w:val="1"/>
      <w:marLeft w:val="0"/>
      <w:marRight w:val="0"/>
      <w:marTop w:val="0"/>
      <w:marBottom w:val="0"/>
      <w:divBdr>
        <w:top w:val="none" w:sz="0" w:space="0" w:color="auto"/>
        <w:left w:val="none" w:sz="0" w:space="0" w:color="auto"/>
        <w:bottom w:val="none" w:sz="0" w:space="0" w:color="auto"/>
        <w:right w:val="none" w:sz="0" w:space="0" w:color="auto"/>
      </w:divBdr>
      <w:divsChild>
        <w:div w:id="813303352">
          <w:marLeft w:val="105"/>
          <w:marRight w:val="105"/>
          <w:marTop w:val="105"/>
          <w:marBottom w:val="105"/>
          <w:divBdr>
            <w:top w:val="none" w:sz="0" w:space="0" w:color="auto"/>
            <w:left w:val="none" w:sz="0" w:space="0" w:color="auto"/>
            <w:bottom w:val="none" w:sz="0" w:space="0" w:color="auto"/>
            <w:right w:val="none" w:sz="0" w:space="0" w:color="auto"/>
          </w:divBdr>
          <w:divsChild>
            <w:div w:id="1347174269">
              <w:marLeft w:val="0"/>
              <w:marRight w:val="0"/>
              <w:marTop w:val="0"/>
              <w:marBottom w:val="0"/>
              <w:divBdr>
                <w:top w:val="none" w:sz="0" w:space="0" w:color="auto"/>
                <w:left w:val="none" w:sz="0" w:space="0" w:color="auto"/>
                <w:bottom w:val="none" w:sz="0" w:space="0" w:color="auto"/>
                <w:right w:val="none" w:sz="0" w:space="0" w:color="auto"/>
              </w:divBdr>
              <w:divsChild>
                <w:div w:id="53038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66407">
          <w:marLeft w:val="105"/>
          <w:marRight w:val="105"/>
          <w:marTop w:val="105"/>
          <w:marBottom w:val="105"/>
          <w:divBdr>
            <w:top w:val="none" w:sz="0" w:space="0" w:color="auto"/>
            <w:left w:val="none" w:sz="0" w:space="0" w:color="auto"/>
            <w:bottom w:val="none" w:sz="0" w:space="0" w:color="auto"/>
            <w:right w:val="none" w:sz="0" w:space="0" w:color="auto"/>
          </w:divBdr>
          <w:divsChild>
            <w:div w:id="152112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10581">
      <w:bodyDiv w:val="1"/>
      <w:marLeft w:val="0"/>
      <w:marRight w:val="0"/>
      <w:marTop w:val="0"/>
      <w:marBottom w:val="0"/>
      <w:divBdr>
        <w:top w:val="none" w:sz="0" w:space="0" w:color="auto"/>
        <w:left w:val="none" w:sz="0" w:space="0" w:color="auto"/>
        <w:bottom w:val="none" w:sz="0" w:space="0" w:color="auto"/>
        <w:right w:val="none" w:sz="0" w:space="0" w:color="auto"/>
      </w:divBdr>
    </w:div>
    <w:div w:id="2034257506">
      <w:bodyDiv w:val="1"/>
      <w:marLeft w:val="0"/>
      <w:marRight w:val="0"/>
      <w:marTop w:val="0"/>
      <w:marBottom w:val="0"/>
      <w:divBdr>
        <w:top w:val="none" w:sz="0" w:space="0" w:color="auto"/>
        <w:left w:val="none" w:sz="0" w:space="0" w:color="auto"/>
        <w:bottom w:val="none" w:sz="0" w:space="0" w:color="auto"/>
        <w:right w:val="none" w:sz="0" w:space="0" w:color="auto"/>
      </w:divBdr>
    </w:div>
    <w:div w:id="2051760971">
      <w:bodyDiv w:val="1"/>
      <w:marLeft w:val="0"/>
      <w:marRight w:val="0"/>
      <w:marTop w:val="0"/>
      <w:marBottom w:val="0"/>
      <w:divBdr>
        <w:top w:val="none" w:sz="0" w:space="0" w:color="auto"/>
        <w:left w:val="none" w:sz="0" w:space="0" w:color="auto"/>
        <w:bottom w:val="none" w:sz="0" w:space="0" w:color="auto"/>
        <w:right w:val="none" w:sz="0" w:space="0" w:color="auto"/>
      </w:divBdr>
    </w:div>
    <w:div w:id="214357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licationethics.org/resources/guidelines" TargetMode="External"/><Relationship Id="rId13" Type="http://schemas.openxmlformats.org/officeDocument/2006/relationships/hyperlink" Target="http://publicationethics.org/resources/flowcharts" TargetMode="External"/><Relationship Id="rId18" Type="http://schemas.openxmlformats.org/officeDocument/2006/relationships/hyperlink" Target="https://www.euppublishing.com/customer-services/authors/permission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orcid.org/" TargetMode="External"/><Relationship Id="rId7" Type="http://schemas.openxmlformats.org/officeDocument/2006/relationships/endnotes" Target="endnotes.xml"/><Relationship Id="rId12" Type="http://schemas.openxmlformats.org/officeDocument/2006/relationships/hyperlink" Target="https://edinburghuniversitypress.com/publish-with-us/writing-your-book/clearing-copyright" TargetMode="External"/><Relationship Id="rId17" Type="http://schemas.openxmlformats.org/officeDocument/2006/relationships/hyperlink" Target="https://www.euppublishing.com/customer-services/authors/open-access-archivin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ublicationethics.org/resources/flowcharts" TargetMode="External"/><Relationship Id="rId20" Type="http://schemas.openxmlformats.org/officeDocument/2006/relationships/hyperlink" Target="mailto:namechange@eup.ed.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ationethics.org/cope-position-statements/ai-author" TargetMode="External"/><Relationship Id="rId24" Type="http://schemas.openxmlformats.org/officeDocument/2006/relationships/hyperlink" Target="mailto:publishingethics@eup.ed.ac.uk" TargetMode="External"/><Relationship Id="rId5" Type="http://schemas.openxmlformats.org/officeDocument/2006/relationships/webSettings" Target="webSettings.xml"/><Relationship Id="rId15" Type="http://schemas.openxmlformats.org/officeDocument/2006/relationships/hyperlink" Target="https://publicationethics.org/retraction-guidelines" TargetMode="External"/><Relationship Id="rId23" Type="http://schemas.openxmlformats.org/officeDocument/2006/relationships/hyperlink" Target="mailto:publishingethics@eup.ed.ac.uk" TargetMode="External"/><Relationship Id="rId10" Type="http://schemas.openxmlformats.org/officeDocument/2006/relationships/hyperlink" Target="https://publicationethics.org/files/Web_A29298_COPE_Text_Recycling.pdf" TargetMode="External"/><Relationship Id="rId19" Type="http://schemas.openxmlformats.org/officeDocument/2006/relationships/hyperlink" Target="https://publicationethics.org/resources/guidelines/cope-ethical-guidelines-peer-reviewers" TargetMode="External"/><Relationship Id="rId4" Type="http://schemas.openxmlformats.org/officeDocument/2006/relationships/settings" Target="settings.xml"/><Relationship Id="rId9" Type="http://schemas.openxmlformats.org/officeDocument/2006/relationships/hyperlink" Target="https://publicationethics.org/resources/flowcharts/plagiarism-submitted-manuscript" TargetMode="External"/><Relationship Id="rId14" Type="http://schemas.openxmlformats.org/officeDocument/2006/relationships/hyperlink" Target="http://publicationethics.org/files/Code%20of%20Conduct_1.pdf" TargetMode="External"/><Relationship Id="rId22" Type="http://schemas.openxmlformats.org/officeDocument/2006/relationships/hyperlink" Target="https://publicationethics.org/retraction-guideline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40895-A21A-4DB3-9595-3B6BE3B24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3298</Words>
  <Characters>18805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Oxford</dc:creator>
  <cp:keywords/>
  <dc:description/>
  <cp:lastModifiedBy>Kirsten Knight</cp:lastModifiedBy>
  <cp:revision>4</cp:revision>
  <dcterms:created xsi:type="dcterms:W3CDTF">2024-12-19T16:00:00Z</dcterms:created>
  <dcterms:modified xsi:type="dcterms:W3CDTF">2025-11-28T13:32:00Z</dcterms:modified>
</cp:coreProperties>
</file>